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5055" w14:textId="7154EFD5" w:rsidR="00770DA2" w:rsidRDefault="00317B34" w:rsidP="00F5668C">
      <w:pPr>
        <w:jc w:val="both"/>
        <w:rPr>
          <w:rFonts w:ascii="Calibri" w:hAnsi="Calibri" w:cs="Arial"/>
          <w:b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 xml:space="preserve">: </w:t>
      </w:r>
      <w:r w:rsidR="004408C7" w:rsidRPr="00A5068A">
        <w:rPr>
          <w:rFonts w:ascii="Calibri" w:hAnsi="Calibri" w:cs="Arial"/>
          <w:b/>
        </w:rPr>
        <w:t>A</w:t>
      </w:r>
      <w:r w:rsidR="004408C7" w:rsidRPr="00891184">
        <w:rPr>
          <w:rFonts w:ascii="Calibri" w:hAnsi="Calibri" w:cs="Arial"/>
          <w:b/>
        </w:rPr>
        <w:t>udiencia</w:t>
      </w:r>
      <w:r w:rsidR="004408C7" w:rsidRPr="00D30012">
        <w:rPr>
          <w:rFonts w:ascii="Calibri" w:hAnsi="Calibri" w:cs="Arial"/>
          <w:b/>
        </w:rPr>
        <w:t xml:space="preserve"> </w:t>
      </w:r>
      <w:r w:rsidR="00334AC2" w:rsidRPr="00334AC2">
        <w:rPr>
          <w:rFonts w:ascii="Calibri" w:hAnsi="Calibri" w:cs="Arial"/>
          <w:b/>
        </w:rPr>
        <w:t xml:space="preserve">e </w:t>
      </w:r>
      <w:r w:rsidR="004408C7" w:rsidRPr="00334AC2">
        <w:rPr>
          <w:rFonts w:ascii="Calibri" w:hAnsi="Calibri" w:cs="Arial"/>
          <w:b/>
        </w:rPr>
        <w:t>Información</w:t>
      </w:r>
      <w:r w:rsidR="004408C7" w:rsidRPr="00D30012">
        <w:rPr>
          <w:rFonts w:ascii="Calibri" w:hAnsi="Calibri" w:cs="Arial"/>
          <w:b/>
        </w:rPr>
        <w:t xml:space="preserve"> </w:t>
      </w:r>
      <w:r w:rsidR="004408C7" w:rsidRPr="00341E1C">
        <w:rPr>
          <w:rFonts w:ascii="Calibri" w:hAnsi="Calibri" w:cs="Arial"/>
          <w:b/>
        </w:rPr>
        <w:t xml:space="preserve">Pública </w:t>
      </w:r>
      <w:r w:rsidR="00D30012">
        <w:rPr>
          <w:rFonts w:ascii="Calibri" w:hAnsi="Calibri" w:cs="Arial"/>
          <w:b/>
        </w:rPr>
        <w:t xml:space="preserve">del </w:t>
      </w:r>
      <w:r w:rsidR="005D18AB" w:rsidRPr="005D18AB">
        <w:rPr>
          <w:rFonts w:ascii="Calibri" w:hAnsi="Calibri" w:cs="Arial"/>
          <w:b/>
        </w:rPr>
        <w:t>Proyecto de Real Decreto por el que se modifica el Real Decreto 1010/2015, de 6 de noviembre, por el que se establecen las bases reguladoras de la concesión de ayudas a inversiones materiales o inmateriales en transformación, comercialización y desarrollo de productos agrarios en el marco del Programa Nacional de Desarrollo Rural 2014-2020 para el fomento de la integración de entidades asociativas agroalimentarias de carácter supraautonómico</w:t>
      </w:r>
      <w:r w:rsidR="00347E97" w:rsidRPr="00347E97">
        <w:rPr>
          <w:rFonts w:ascii="Calibri" w:hAnsi="Calibri" w:cs="Arial"/>
          <w:b/>
        </w:rPr>
        <w:t>.</w:t>
      </w:r>
    </w:p>
    <w:p w14:paraId="2D7C9A95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3181"/>
        <w:gridCol w:w="2902"/>
        <w:gridCol w:w="2151"/>
      </w:tblGrid>
      <w:tr w:rsidR="00347E97" w:rsidRPr="00341E1C" w14:paraId="094972E6" w14:textId="77777777" w:rsidTr="00347E97">
        <w:trPr>
          <w:jc w:val="center"/>
        </w:trPr>
        <w:tc>
          <w:tcPr>
            <w:tcW w:w="773" w:type="dxa"/>
          </w:tcPr>
          <w:p w14:paraId="20430778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31" w:type="dxa"/>
          </w:tcPr>
          <w:p w14:paraId="4682490E" w14:textId="77777777" w:rsidR="00347E97" w:rsidRPr="00341E1C" w:rsidRDefault="00347E97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</w:t>
            </w:r>
            <w:r w:rsidR="006558B2">
              <w:rPr>
                <w:rFonts w:ascii="Calibri" w:hAnsi="Calibri" w:cs="Arial"/>
              </w:rPr>
              <w:t>rsona, teléfono de contacto y e-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3181" w:type="dxa"/>
          </w:tcPr>
          <w:p w14:paraId="0F397C59" w14:textId="77777777" w:rsidR="00347E97" w:rsidRDefault="00347E97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2B642924" w14:textId="77777777" w:rsidR="00347E97" w:rsidRPr="001F7F0E" w:rsidRDefault="00347E97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02" w:type="dxa"/>
          </w:tcPr>
          <w:p w14:paraId="3C8B1681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151" w:type="dxa"/>
            <w:shd w:val="clear" w:color="auto" w:fill="DBE5F1" w:themeFill="accent1" w:themeFillTint="33"/>
          </w:tcPr>
          <w:p w14:paraId="3EEB3731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60B134F5" w14:textId="77777777" w:rsidR="00347E97" w:rsidRPr="00341E1C" w:rsidRDefault="00347E97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347E97" w:rsidRPr="00341E1C" w14:paraId="424B9488" w14:textId="77777777" w:rsidTr="00347E97">
        <w:trPr>
          <w:jc w:val="center"/>
        </w:trPr>
        <w:tc>
          <w:tcPr>
            <w:tcW w:w="773" w:type="dxa"/>
          </w:tcPr>
          <w:p w14:paraId="61C99780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DC60150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002D1E8D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5DF9BB72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5098F568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170B7BB6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E95C24B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47E97" w:rsidRPr="00341E1C" w14:paraId="5D55BDD4" w14:textId="77777777" w:rsidTr="00347E97">
        <w:trPr>
          <w:jc w:val="center"/>
        </w:trPr>
        <w:tc>
          <w:tcPr>
            <w:tcW w:w="773" w:type="dxa"/>
          </w:tcPr>
          <w:p w14:paraId="688E04B6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2B57BC1F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5FD8AA5B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160C4EA3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71317411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113E9A81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9B9F0C0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47E97" w:rsidRPr="00341E1C" w14:paraId="6EA7FC4D" w14:textId="77777777" w:rsidTr="00347E97">
        <w:trPr>
          <w:jc w:val="center"/>
        </w:trPr>
        <w:tc>
          <w:tcPr>
            <w:tcW w:w="773" w:type="dxa"/>
          </w:tcPr>
          <w:p w14:paraId="3D60642E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35EFFD59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52D7017E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1D612787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333616F9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D1C1963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7A06B704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47E97" w:rsidRPr="00341E1C" w14:paraId="7975CEE2" w14:textId="77777777" w:rsidTr="00347E97">
        <w:trPr>
          <w:jc w:val="center"/>
        </w:trPr>
        <w:tc>
          <w:tcPr>
            <w:tcW w:w="773" w:type="dxa"/>
          </w:tcPr>
          <w:p w14:paraId="3D870CE2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1061E23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62BEC4A2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4B8A633A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170D8E5A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7E1AC3D8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63D83BAA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378EA40C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14:paraId="76382238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6285B195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3DFA890E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63C27"/>
    <w:rsid w:val="00146189"/>
    <w:rsid w:val="00196F31"/>
    <w:rsid w:val="001F7F0E"/>
    <w:rsid w:val="00205417"/>
    <w:rsid w:val="002F0744"/>
    <w:rsid w:val="00317B34"/>
    <w:rsid w:val="00334AC2"/>
    <w:rsid w:val="00341E1C"/>
    <w:rsid w:val="00347E97"/>
    <w:rsid w:val="003723C7"/>
    <w:rsid w:val="00384505"/>
    <w:rsid w:val="003F3C73"/>
    <w:rsid w:val="004408C7"/>
    <w:rsid w:val="00487D9F"/>
    <w:rsid w:val="004D1BA8"/>
    <w:rsid w:val="00503BDF"/>
    <w:rsid w:val="005175A1"/>
    <w:rsid w:val="005D18AB"/>
    <w:rsid w:val="00642030"/>
    <w:rsid w:val="006558B2"/>
    <w:rsid w:val="00692F19"/>
    <w:rsid w:val="00770DA2"/>
    <w:rsid w:val="00891184"/>
    <w:rsid w:val="00917F27"/>
    <w:rsid w:val="00945784"/>
    <w:rsid w:val="00956451"/>
    <w:rsid w:val="009B3FCE"/>
    <w:rsid w:val="00A5068A"/>
    <w:rsid w:val="00AA2B58"/>
    <w:rsid w:val="00AD675D"/>
    <w:rsid w:val="00B60F90"/>
    <w:rsid w:val="00BF4DA4"/>
    <w:rsid w:val="00C147A2"/>
    <w:rsid w:val="00C17333"/>
    <w:rsid w:val="00C301EC"/>
    <w:rsid w:val="00D30012"/>
    <w:rsid w:val="00D64099"/>
    <w:rsid w:val="00DE6E33"/>
    <w:rsid w:val="00E24423"/>
    <w:rsid w:val="00EA565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F509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SGFI</dc:creator>
  <cp:lastModifiedBy>García Franco, Agueda</cp:lastModifiedBy>
  <cp:revision>10</cp:revision>
  <cp:lastPrinted>2017-03-29T11:58:00Z</cp:lastPrinted>
  <dcterms:created xsi:type="dcterms:W3CDTF">2018-06-12T07:13:00Z</dcterms:created>
  <dcterms:modified xsi:type="dcterms:W3CDTF">2022-10-10T10:03:00Z</dcterms:modified>
</cp:coreProperties>
</file>