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5D89" w14:textId="77777777"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before="100" w:beforeAutospacing="1"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B55759">
        <w:rPr>
          <w:rFonts w:ascii="Arial" w:eastAsia="Times New Roman" w:hAnsi="Arial" w:cs="Arial"/>
          <w:b/>
          <w:lang w:eastAsia="es-ES"/>
        </w:rPr>
        <w:t>ANEXO II</w:t>
      </w:r>
    </w:p>
    <w:p w14:paraId="02FC4E94" w14:textId="77777777"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B55759">
        <w:rPr>
          <w:rFonts w:ascii="Arial" w:eastAsia="Times New Roman" w:hAnsi="Arial" w:cs="Arial"/>
          <w:b/>
          <w:lang w:eastAsia="es-ES"/>
        </w:rPr>
        <w:t>SOLICITUD DE DESTINOS</w:t>
      </w:r>
    </w:p>
    <w:p w14:paraId="245F3658" w14:textId="77777777"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102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65"/>
        <w:gridCol w:w="3005"/>
        <w:gridCol w:w="416"/>
        <w:gridCol w:w="2873"/>
        <w:gridCol w:w="283"/>
        <w:gridCol w:w="3005"/>
        <w:gridCol w:w="359"/>
      </w:tblGrid>
      <w:tr w:rsidR="00B55759" w:rsidRPr="00B55759" w14:paraId="66F13E65" w14:textId="77777777" w:rsidTr="00B55759">
        <w:trPr>
          <w:gridBefore w:val="1"/>
          <w:wBefore w:w="15" w:type="dxa"/>
          <w:trHeight w:val="114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8BF" w14:textId="77777777" w:rsidR="00B55759" w:rsidRPr="00B55759" w:rsidRDefault="00B55759" w:rsidP="00B5575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54D2DE" w14:textId="77777777" w:rsidR="00B55759" w:rsidRPr="00B55759" w:rsidRDefault="00B55759" w:rsidP="00B55759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B2A75AD" w14:textId="12DFD295" w:rsidR="00B55759" w:rsidRPr="00B55759" w:rsidRDefault="00B55759" w:rsidP="00B55759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lang w:eastAsia="es-ES"/>
              </w:rPr>
              <w:t>ESCALA DE TECNICOS FACULTATIVOS SUPERIORES DE OO.AA. DEL MAPA           OEP 202</w:t>
            </w:r>
            <w:r w:rsidR="005956C1">
              <w:rPr>
                <w:rFonts w:ascii="Arial" w:eastAsia="Times New Roman" w:hAnsi="Arial" w:cs="Arial"/>
                <w:b/>
                <w:lang w:eastAsia="es-ES"/>
              </w:rPr>
              <w:t>1</w:t>
            </w:r>
          </w:p>
        </w:tc>
      </w:tr>
      <w:tr w:rsidR="00B55759" w:rsidRPr="00B55759" w14:paraId="5E97CABC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F38CA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D677B9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FE48E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PRIMER APELLIDO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3F53A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782A8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04F54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429C6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760B2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14:paraId="24EC755E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49852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5465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noWrap/>
            <w:vAlign w:val="bottom"/>
          </w:tcPr>
          <w:p w14:paraId="56E83B0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DE92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14:paraId="4A55E33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BA13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64465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14:paraId="172F4955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5F5C3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14:paraId="4B622F6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416" w:type="dxa"/>
            <w:noWrap/>
            <w:vAlign w:val="bottom"/>
          </w:tcPr>
          <w:p w14:paraId="10C178C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bottom"/>
          </w:tcPr>
          <w:p w14:paraId="6944506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14:paraId="7CCC4F0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noWrap/>
            <w:vAlign w:val="bottom"/>
          </w:tcPr>
          <w:p w14:paraId="4500F62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EFB63E" w14:textId="77777777" w:rsidR="00B55759" w:rsidRPr="00B55759" w:rsidRDefault="00B55759" w:rsidP="00B55759">
            <w:pPr>
              <w:spacing w:after="0" w:line="240" w:lineRule="auto"/>
              <w:ind w:left="-9633" w:firstLine="6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956C1" w:rsidRPr="00B55759" w14:paraId="563E4C72" w14:textId="77777777" w:rsidTr="0059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0C1D0F6F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C8B9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noWrap/>
            <w:vAlign w:val="bottom"/>
          </w:tcPr>
          <w:p w14:paraId="77525245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23E2" w14:textId="2CED5989" w:rsidR="005956C1" w:rsidRPr="005956C1" w:rsidRDefault="005956C1" w:rsidP="005956C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5956C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14:paraId="11D6741D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noWrap/>
            <w:vAlign w:val="bottom"/>
          </w:tcPr>
          <w:p w14:paraId="6B313C4C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AE31F8D" w14:textId="77777777" w:rsidR="005956C1" w:rsidRPr="00B55759" w:rsidRDefault="005956C1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14:paraId="78CC859D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F07A4A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5344827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PROGRAMA ESPECÍFICO</w:t>
            </w:r>
          </w:p>
        </w:tc>
        <w:tc>
          <w:tcPr>
            <w:tcW w:w="416" w:type="dxa"/>
            <w:tcBorders>
              <w:left w:val="nil"/>
            </w:tcBorders>
            <w:noWrap/>
            <w:vAlign w:val="bottom"/>
          </w:tcPr>
          <w:p w14:paraId="064D18D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noWrap/>
            <w:vAlign w:val="bottom"/>
          </w:tcPr>
          <w:p w14:paraId="56BEF09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nil"/>
            </w:tcBorders>
            <w:noWrap/>
            <w:vAlign w:val="bottom"/>
          </w:tcPr>
          <w:p w14:paraId="762157D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7834357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Nº ORDEN PROCESO SELECTIVO</w:t>
            </w: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05F3E60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14:paraId="16757D20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2EC78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96AA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6E202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43FB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9D87F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14:paraId="1E1C4E5D" w14:textId="77777777" w:rsidTr="00B55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4DF42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9CCA4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0993A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7384C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B8B46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DE0E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9158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3EF70998" w14:textId="77777777"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637F4D2" w14:textId="77777777" w:rsidR="00B55759" w:rsidRPr="00B55759" w:rsidRDefault="00B55759" w:rsidP="00B55759">
      <w:pPr>
        <w:tabs>
          <w:tab w:val="left" w:pos="-1440"/>
          <w:tab w:val="left" w:pos="-720"/>
          <w:tab w:val="left" w:pos="1113"/>
        </w:tabs>
        <w:suppressAutoHyphens/>
        <w:spacing w:after="0" w:line="240" w:lineRule="auto"/>
        <w:ind w:left="-851" w:right="-85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55759">
        <w:rPr>
          <w:rFonts w:ascii="Arial" w:eastAsia="Times New Roman" w:hAnsi="Arial" w:cs="Arial"/>
          <w:sz w:val="18"/>
          <w:szCs w:val="18"/>
          <w:lang w:eastAsia="es-ES"/>
        </w:rPr>
        <w:t>Puestos por orden de preferencia (en las casillas se escribe el nº de orden del puesto de acuerdo con el Anexo I, el número que hay a la izquierda de cada recuadro indica la preferencia)</w:t>
      </w:r>
    </w:p>
    <w:tbl>
      <w:tblPr>
        <w:tblW w:w="10221" w:type="dxa"/>
        <w:tblInd w:w="-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711"/>
      </w:tblGrid>
      <w:tr w:rsidR="00B55759" w:rsidRPr="00B55759" w14:paraId="14AC699D" w14:textId="77777777" w:rsidTr="00B55759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B7E5A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8F1BE1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1729D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CACE5A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FF2717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F78E2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14BF7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D02F20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0C02B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D1BA5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0E77A5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4D65C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34634A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5F78D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14:paraId="312B9D89" w14:textId="77777777" w:rsidTr="00B55759">
        <w:trPr>
          <w:trHeight w:val="387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5C6FC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638BA33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040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4426D29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28CB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6BD4BFB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ADA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8C9E457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991D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56C6301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0A1F1A4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3F9B0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55759" w:rsidRPr="00B55759" w14:paraId="5E39D4D2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71474E8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579BC4D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0DDB507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31A9947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1B20A9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364C85B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30B28EE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D2204F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2D24928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6F15297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9E59D5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18D0FE7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24BF3DD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7B3A7A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232E5D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15A849D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2583A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14:paraId="588CCB4E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BA66D0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14:paraId="6AB29A1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60CE1C5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E21904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48A9558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343E6E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7EFEF0B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5661F9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9D6757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365240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A23290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E9FC9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14:paraId="49EBFF3F" w14:textId="77777777" w:rsidTr="00B55759">
        <w:trPr>
          <w:trHeight w:val="300"/>
        </w:trPr>
        <w:tc>
          <w:tcPr>
            <w:tcW w:w="635" w:type="dxa"/>
            <w:tcBorders>
              <w:left w:val="single" w:sz="4" w:space="0" w:color="auto"/>
            </w:tcBorders>
            <w:noWrap/>
            <w:vAlign w:val="bottom"/>
          </w:tcPr>
          <w:p w14:paraId="2C6058F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14:paraId="074299BC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14:paraId="2110812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136EC44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312AA4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E1BE4EC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0F2A1E3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DD6AEF3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002813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B24B649" w14:textId="77777777" w:rsidR="00B55759" w:rsidRPr="00B55759" w:rsidRDefault="00B55759" w:rsidP="00B5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A71E00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ACD17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B55759" w:rsidRPr="00B55759" w14:paraId="0A5395AA" w14:textId="77777777" w:rsidTr="00B55759">
        <w:trPr>
          <w:trHeight w:val="2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ABDEE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92A3D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A49F9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8A281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30A67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6FE2B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59C0D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4754E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907A6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B5B25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8882E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12F86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D0D73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DC671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6BB39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D5D10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1728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14:paraId="43A14E75" w14:textId="77777777" w:rsidR="00B55759" w:rsidRPr="00B55759" w:rsidRDefault="00B55759" w:rsidP="00B557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10148" w:type="dxa"/>
        <w:tblInd w:w="-8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82"/>
        <w:gridCol w:w="876"/>
        <w:gridCol w:w="474"/>
        <w:gridCol w:w="533"/>
        <w:gridCol w:w="804"/>
        <w:gridCol w:w="568"/>
        <w:gridCol w:w="533"/>
        <w:gridCol w:w="826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B55759" w:rsidRPr="00B55759" w14:paraId="4000BBA6" w14:textId="77777777" w:rsidTr="00B55759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4BC51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D483A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TELÉFONO DE CONTACTO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CB936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E1D7C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203B4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8EC39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F19B6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E345F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16F4FBAA" w14:textId="77777777" w:rsidTr="00B55759">
        <w:trPr>
          <w:trHeight w:val="398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2BA6B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A8C64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CA6F9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72A9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9930E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375EDCA0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675DA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75" w:type="dxa"/>
            <w:gridSpan w:val="15"/>
            <w:noWrap/>
            <w:vAlign w:val="bottom"/>
          </w:tcPr>
          <w:p w14:paraId="4B80D903" w14:textId="77777777" w:rsidR="00B55759" w:rsidRPr="00B55759" w:rsidRDefault="00B55759" w:rsidP="00B55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………………</w:t>
            </w:r>
            <w:r w:rsidR="00CC7E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………………… a ……… de ………………</w:t>
            </w:r>
            <w:proofErr w:type="gramStart"/>
            <w:r w:rsidR="00CC7E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…….</w:t>
            </w:r>
            <w:proofErr w:type="gramEnd"/>
            <w:r w:rsidR="00CC7E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2022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121FE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1B04AE91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42BBB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4275FC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60" w:type="dxa"/>
            <w:gridSpan w:val="12"/>
            <w:noWrap/>
            <w:vAlign w:val="bottom"/>
          </w:tcPr>
          <w:p w14:paraId="45920D0A" w14:textId="77777777" w:rsidR="00B55759" w:rsidRPr="00B55759" w:rsidRDefault="00B55759" w:rsidP="00B55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14:paraId="0F0B17D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379F745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3E2B0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60B8CBEB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A9A50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102DBC4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459D312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3A74AAC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8C91BF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4642B3F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07FFC1E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9BEC8A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2725AE8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6BA5397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C9BAFC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3BB33BD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660B52B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B71056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19E83E5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7DAC833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32DF9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2B2F8178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73E05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2" w:type="dxa"/>
            <w:noWrap/>
            <w:vAlign w:val="bottom"/>
          </w:tcPr>
          <w:p w14:paraId="74717D7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40E7D3C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18B3D84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467BE51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1A118FE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2EC99EB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7DB264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7D5944E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64B5C94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CF6B36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0F4C783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03AD9A8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360CC7E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35E245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6DA3F5C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183ED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14:paraId="03912E8D" w14:textId="77777777" w:rsidTr="00B55759">
        <w:trPr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86976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14:paraId="3E6A6CA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76" w:type="dxa"/>
            <w:noWrap/>
            <w:vAlign w:val="bottom"/>
          </w:tcPr>
          <w:p w14:paraId="13D8468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noWrap/>
            <w:vAlign w:val="bottom"/>
          </w:tcPr>
          <w:p w14:paraId="6B15569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CA6F01D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1B5650B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59626D1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FFF0C0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667E379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1328B3F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B8DD9F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2BEF7F2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1DEE756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601BCA8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534DD5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781CB6C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9C345B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7AB05616" w14:textId="77777777" w:rsidTr="00B55759">
        <w:trPr>
          <w:trHeight w:val="84"/>
        </w:trPr>
        <w:tc>
          <w:tcPr>
            <w:tcW w:w="95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B3802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 de consultas en la Subdirección General de Recursos Humanos “Procesos Selectivos: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846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B55759" w:rsidRPr="00B55759" w14:paraId="06C9AE0E" w14:textId="77777777" w:rsidTr="00B55759">
        <w:trPr>
          <w:trHeight w:val="255"/>
        </w:trPr>
        <w:tc>
          <w:tcPr>
            <w:tcW w:w="10148" w:type="dxa"/>
            <w:gridSpan w:val="17"/>
            <w:noWrap/>
            <w:vAlign w:val="bottom"/>
          </w:tcPr>
          <w:p w14:paraId="59E379E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SUBSECRETARIA DEL MINISTERIO DE AGRICULTURA, PESCA Y ALIMENTACIÓN </w:t>
            </w:r>
          </w:p>
        </w:tc>
      </w:tr>
      <w:tr w:rsidR="00B55759" w:rsidRPr="00B55759" w14:paraId="61DD0D66" w14:textId="77777777" w:rsidTr="00B55759">
        <w:trPr>
          <w:trHeight w:val="255"/>
        </w:trPr>
        <w:tc>
          <w:tcPr>
            <w:tcW w:w="5631" w:type="dxa"/>
            <w:gridSpan w:val="9"/>
            <w:noWrap/>
            <w:vAlign w:val="bottom"/>
          </w:tcPr>
          <w:p w14:paraId="0226F59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2BA8D65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73450DC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7D0EAC5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36F643B9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090DA03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70087BB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107EA7B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14:paraId="65F4228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14:paraId="242E2F37" w14:textId="77777777" w:rsidTr="00B55759">
        <w:trPr>
          <w:trHeight w:val="255"/>
        </w:trPr>
        <w:tc>
          <w:tcPr>
            <w:tcW w:w="3704" w:type="dxa"/>
            <w:gridSpan w:val="6"/>
            <w:noWrap/>
            <w:vAlign w:val="bottom"/>
          </w:tcPr>
          <w:p w14:paraId="7857EE0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Pª</w:t>
            </w:r>
            <w:proofErr w:type="spellEnd"/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6053529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7935E3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6B92402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64B38F1A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5785B32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3F37EAA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5F3163E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4D1817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746053B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2E78C17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14:paraId="69A2C360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759" w:rsidRPr="00B55759" w14:paraId="7A0ABF1D" w14:textId="77777777" w:rsidTr="00B55759">
        <w:trPr>
          <w:trHeight w:val="255"/>
        </w:trPr>
        <w:tc>
          <w:tcPr>
            <w:tcW w:w="1893" w:type="dxa"/>
            <w:gridSpan w:val="3"/>
            <w:noWrap/>
            <w:vAlign w:val="bottom"/>
          </w:tcPr>
          <w:p w14:paraId="1AD615B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557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220AF06F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18B6909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04" w:type="dxa"/>
            <w:noWrap/>
            <w:vAlign w:val="bottom"/>
          </w:tcPr>
          <w:p w14:paraId="2ED5C88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8" w:type="dxa"/>
            <w:noWrap/>
            <w:vAlign w:val="bottom"/>
          </w:tcPr>
          <w:p w14:paraId="5A7A8416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292A1DCE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noWrap/>
            <w:vAlign w:val="bottom"/>
          </w:tcPr>
          <w:p w14:paraId="4FC62B3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1" w:type="dxa"/>
            <w:noWrap/>
            <w:vAlign w:val="bottom"/>
          </w:tcPr>
          <w:p w14:paraId="0074025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7D89BF81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8" w:type="dxa"/>
            <w:noWrap/>
            <w:vAlign w:val="bottom"/>
          </w:tcPr>
          <w:p w14:paraId="2884AF27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" w:type="dxa"/>
            <w:noWrap/>
            <w:vAlign w:val="bottom"/>
          </w:tcPr>
          <w:p w14:paraId="054030C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3" w:type="dxa"/>
            <w:noWrap/>
            <w:vAlign w:val="bottom"/>
          </w:tcPr>
          <w:p w14:paraId="0A9C1252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52" w:type="dxa"/>
            <w:noWrap/>
            <w:vAlign w:val="bottom"/>
          </w:tcPr>
          <w:p w14:paraId="207786F8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1" w:type="dxa"/>
            <w:noWrap/>
            <w:vAlign w:val="bottom"/>
          </w:tcPr>
          <w:p w14:paraId="24818DE5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8" w:type="dxa"/>
            <w:noWrap/>
            <w:vAlign w:val="bottom"/>
          </w:tcPr>
          <w:p w14:paraId="192D4DB4" w14:textId="77777777" w:rsidR="00B55759" w:rsidRPr="00B55759" w:rsidRDefault="00B55759" w:rsidP="00B55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952BBBE" w14:textId="77777777" w:rsidR="009D4A68" w:rsidRDefault="009D4A68" w:rsidP="00B55759">
      <w:pPr>
        <w:ind w:left="-851"/>
      </w:pPr>
    </w:p>
    <w:sectPr w:rsidR="009D4A68" w:rsidSect="00B5575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9"/>
    <w:rsid w:val="005956C1"/>
    <w:rsid w:val="009D4A68"/>
    <w:rsid w:val="00B55759"/>
    <w:rsid w:val="00C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5D23"/>
  <w15:chartTrackingRefBased/>
  <w15:docId w15:val="{A5E0928F-2D3A-4B82-9023-67882CE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Alba Garrido, Teresa</cp:lastModifiedBy>
  <cp:revision>3</cp:revision>
  <dcterms:created xsi:type="dcterms:W3CDTF">2022-07-26T07:33:00Z</dcterms:created>
  <dcterms:modified xsi:type="dcterms:W3CDTF">2023-08-30T11:42:00Z</dcterms:modified>
</cp:coreProperties>
</file>