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2268" w:tblpY="-208"/>
        <w:tblW w:w="0" w:type="auto"/>
        <w:tblLayout w:type="fixed"/>
        <w:tblCellMar>
          <w:left w:w="70" w:type="dxa"/>
          <w:right w:w="70" w:type="dxa"/>
        </w:tblCellMar>
        <w:tblLook w:val="0000" w:firstRow="0" w:lastRow="0" w:firstColumn="0" w:lastColumn="0" w:noHBand="0" w:noVBand="0"/>
      </w:tblPr>
      <w:tblGrid>
        <w:gridCol w:w="4173"/>
      </w:tblGrid>
      <w:tr w:rsidR="00F40F60" w14:paraId="2EEB2F00" w14:textId="77777777" w:rsidTr="00B64A5D">
        <w:trPr>
          <w:trHeight w:val="256"/>
        </w:trPr>
        <w:tc>
          <w:tcPr>
            <w:tcW w:w="4173" w:type="dxa"/>
          </w:tcPr>
          <w:p w14:paraId="398403F4" w14:textId="77777777" w:rsidR="00B64A5D" w:rsidRDefault="00F40F60" w:rsidP="00686649">
            <w:pPr>
              <w:widowControl w:val="0"/>
              <w:autoSpaceDE w:val="0"/>
              <w:autoSpaceDN w:val="0"/>
              <w:adjustRightInd w:val="0"/>
              <w:spacing w:line="240" w:lineRule="exact"/>
              <w:ind w:right="-23"/>
              <w:rPr>
                <w:rFonts w:ascii="Arial" w:hAnsi="Arial" w:cs="Arial"/>
                <w:sz w:val="20"/>
                <w:szCs w:val="20"/>
              </w:rPr>
            </w:pPr>
            <w:r w:rsidRPr="00BF185E">
              <w:rPr>
                <w:rFonts w:ascii="Arial" w:hAnsi="Arial" w:cs="Arial"/>
                <w:sz w:val="20"/>
                <w:szCs w:val="20"/>
              </w:rPr>
              <w:t xml:space="preserve">MINISTERIO </w:t>
            </w:r>
          </w:p>
          <w:p w14:paraId="4BC171FD" w14:textId="77777777" w:rsidR="00686649" w:rsidRDefault="00F40F60" w:rsidP="00686649">
            <w:pPr>
              <w:widowControl w:val="0"/>
              <w:autoSpaceDE w:val="0"/>
              <w:autoSpaceDN w:val="0"/>
              <w:adjustRightInd w:val="0"/>
              <w:spacing w:line="240" w:lineRule="exact"/>
              <w:ind w:right="-23"/>
              <w:rPr>
                <w:rFonts w:ascii="Arial" w:hAnsi="Arial" w:cs="Arial"/>
                <w:sz w:val="20"/>
                <w:szCs w:val="20"/>
              </w:rPr>
            </w:pPr>
            <w:r w:rsidRPr="00BF185E">
              <w:rPr>
                <w:rFonts w:ascii="Arial" w:hAnsi="Arial" w:cs="Arial"/>
                <w:sz w:val="20"/>
                <w:szCs w:val="20"/>
              </w:rPr>
              <w:t>DE AGRICULTURA</w:t>
            </w:r>
            <w:r w:rsidR="00B43660">
              <w:rPr>
                <w:rFonts w:ascii="Arial" w:hAnsi="Arial" w:cs="Arial"/>
                <w:sz w:val="20"/>
                <w:szCs w:val="20"/>
              </w:rPr>
              <w:t xml:space="preserve">, </w:t>
            </w:r>
            <w:r w:rsidR="00B64A5D">
              <w:rPr>
                <w:rFonts w:ascii="Arial" w:hAnsi="Arial" w:cs="Arial"/>
                <w:sz w:val="20"/>
                <w:szCs w:val="20"/>
              </w:rPr>
              <w:t>PESCA</w:t>
            </w:r>
          </w:p>
          <w:p w14:paraId="189889CD" w14:textId="573ECBA7" w:rsidR="00F40F60" w:rsidRPr="00BF185E" w:rsidRDefault="00686649" w:rsidP="00686649">
            <w:pPr>
              <w:widowControl w:val="0"/>
              <w:autoSpaceDE w:val="0"/>
              <w:autoSpaceDN w:val="0"/>
              <w:adjustRightInd w:val="0"/>
              <w:spacing w:line="240" w:lineRule="exact"/>
              <w:ind w:right="-23"/>
              <w:rPr>
                <w:rFonts w:ascii="Arial" w:hAnsi="Arial" w:cs="Arial"/>
                <w:sz w:val="20"/>
                <w:szCs w:val="20"/>
              </w:rPr>
            </w:pPr>
            <w:r>
              <w:rPr>
                <w:rFonts w:ascii="Arial" w:hAnsi="Arial" w:cs="Arial"/>
                <w:sz w:val="20"/>
                <w:szCs w:val="20"/>
              </w:rPr>
              <w:t xml:space="preserve">Y </w:t>
            </w:r>
            <w:r w:rsidR="00F40F60" w:rsidRPr="00BF185E">
              <w:rPr>
                <w:rFonts w:ascii="Arial" w:hAnsi="Arial" w:cs="Arial"/>
                <w:sz w:val="20"/>
                <w:szCs w:val="20"/>
              </w:rPr>
              <w:t>ALIMENTACIÓN</w:t>
            </w:r>
          </w:p>
        </w:tc>
      </w:tr>
      <w:tr w:rsidR="00F40F60" w14:paraId="60C7A182" w14:textId="77777777" w:rsidTr="00B64A5D">
        <w:trPr>
          <w:trHeight w:val="126"/>
        </w:trPr>
        <w:tc>
          <w:tcPr>
            <w:tcW w:w="4173" w:type="dxa"/>
          </w:tcPr>
          <w:p w14:paraId="0F76EF51" w14:textId="77777777" w:rsidR="00F40F60" w:rsidRDefault="00F40F60" w:rsidP="009B63D9">
            <w:pPr>
              <w:pStyle w:val="Textonotapie"/>
              <w:tabs>
                <w:tab w:val="left" w:pos="1021"/>
                <w:tab w:val="left" w:pos="8080"/>
              </w:tabs>
              <w:spacing w:before="120" w:after="120" w:line="240" w:lineRule="exact"/>
              <w:rPr>
                <w:sz w:val="24"/>
              </w:rPr>
            </w:pPr>
          </w:p>
        </w:tc>
      </w:tr>
    </w:tbl>
    <w:tbl>
      <w:tblPr>
        <w:tblpPr w:leftFromText="141" w:rightFromText="141" w:vertAnchor="text" w:horzAnchor="page" w:tblpX="5848" w:tblpY="-125"/>
        <w:tblW w:w="0" w:type="auto"/>
        <w:tblLayout w:type="fixed"/>
        <w:tblCellMar>
          <w:left w:w="0" w:type="dxa"/>
          <w:right w:w="0" w:type="dxa"/>
        </w:tblCellMar>
        <w:tblLook w:val="0000" w:firstRow="0" w:lastRow="0" w:firstColumn="0" w:lastColumn="0" w:noHBand="0" w:noVBand="0"/>
      </w:tblPr>
      <w:tblGrid>
        <w:gridCol w:w="1866"/>
        <w:gridCol w:w="26"/>
        <w:gridCol w:w="3131"/>
      </w:tblGrid>
      <w:tr w:rsidR="00F40F60" w14:paraId="0C3E9E58" w14:textId="77777777" w:rsidTr="0021663F">
        <w:trPr>
          <w:trHeight w:val="321"/>
        </w:trPr>
        <w:tc>
          <w:tcPr>
            <w:tcW w:w="1866" w:type="dxa"/>
          </w:tcPr>
          <w:p w14:paraId="658BE313" w14:textId="77777777" w:rsidR="00F40F60" w:rsidRPr="00A2696F" w:rsidRDefault="00F40F60" w:rsidP="009B63D9">
            <w:pPr>
              <w:pStyle w:val="Textonotapie"/>
              <w:tabs>
                <w:tab w:val="left" w:pos="1021"/>
                <w:tab w:val="left" w:pos="8080"/>
              </w:tabs>
              <w:jc w:val="right"/>
              <w:rPr>
                <w:rFonts w:ascii="Arial" w:hAnsi="Arial" w:cs="Arial"/>
                <w:sz w:val="14"/>
              </w:rPr>
            </w:pPr>
          </w:p>
        </w:tc>
        <w:tc>
          <w:tcPr>
            <w:tcW w:w="26" w:type="dxa"/>
            <w:tcBorders>
              <w:right w:val="single" w:sz="4" w:space="0" w:color="auto"/>
            </w:tcBorders>
          </w:tcPr>
          <w:p w14:paraId="42932A7E" w14:textId="77777777" w:rsidR="00F40F60" w:rsidRPr="00A2696F" w:rsidRDefault="00F40F60" w:rsidP="009B63D9">
            <w:pPr>
              <w:pStyle w:val="Textonotapie"/>
              <w:tabs>
                <w:tab w:val="left" w:pos="1021"/>
                <w:tab w:val="left" w:pos="8080"/>
              </w:tabs>
              <w:jc w:val="right"/>
              <w:rPr>
                <w:rFonts w:ascii="Arial" w:hAnsi="Arial" w:cs="Arial"/>
                <w:sz w:val="14"/>
              </w:rPr>
            </w:pPr>
          </w:p>
        </w:tc>
        <w:tc>
          <w:tcPr>
            <w:tcW w:w="3131" w:type="dxa"/>
            <w:tcBorders>
              <w:top w:val="single" w:sz="4" w:space="0" w:color="auto"/>
              <w:left w:val="single" w:sz="4" w:space="0" w:color="auto"/>
              <w:bottom w:val="single" w:sz="4" w:space="0" w:color="auto"/>
              <w:right w:val="single" w:sz="4" w:space="0" w:color="auto"/>
            </w:tcBorders>
            <w:vAlign w:val="center"/>
          </w:tcPr>
          <w:p w14:paraId="6AB3BBF5" w14:textId="07F87194" w:rsidR="00F40F60" w:rsidRPr="00A2696F" w:rsidRDefault="00B43660" w:rsidP="00BA4C3A">
            <w:pPr>
              <w:pStyle w:val="Textonotapie"/>
              <w:tabs>
                <w:tab w:val="left" w:pos="1021"/>
                <w:tab w:val="left" w:pos="8080"/>
              </w:tabs>
              <w:spacing w:line="276" w:lineRule="auto"/>
              <w:ind w:right="-82"/>
              <w:rPr>
                <w:rFonts w:ascii="Arial" w:hAnsi="Arial" w:cs="Arial"/>
                <w:sz w:val="15"/>
                <w:szCs w:val="15"/>
              </w:rPr>
            </w:pPr>
            <w:r>
              <w:rPr>
                <w:rFonts w:ascii="Arial" w:hAnsi="Arial" w:cs="Arial"/>
                <w:sz w:val="15"/>
                <w:szCs w:val="15"/>
              </w:rPr>
              <w:t>SECRETARÍ</w:t>
            </w:r>
            <w:r w:rsidR="00F40F60" w:rsidRPr="00A2696F">
              <w:rPr>
                <w:rFonts w:ascii="Arial" w:hAnsi="Arial" w:cs="Arial"/>
                <w:sz w:val="15"/>
                <w:szCs w:val="15"/>
              </w:rPr>
              <w:t xml:space="preserve">A GENERAL DE </w:t>
            </w:r>
            <w:r w:rsidR="00BA4C3A">
              <w:rPr>
                <w:rFonts w:ascii="Arial" w:hAnsi="Arial" w:cs="Arial"/>
                <w:sz w:val="15"/>
                <w:szCs w:val="15"/>
              </w:rPr>
              <w:t>RECURSOS AGRARIOS Y SEGURIDAD ALIMENTARIA</w:t>
            </w:r>
          </w:p>
        </w:tc>
      </w:tr>
      <w:tr w:rsidR="00F40F60" w14:paraId="7580FD38" w14:textId="77777777" w:rsidTr="0021663F">
        <w:trPr>
          <w:trHeight w:hRule="exact" w:val="68"/>
        </w:trPr>
        <w:tc>
          <w:tcPr>
            <w:tcW w:w="1866" w:type="dxa"/>
          </w:tcPr>
          <w:p w14:paraId="594D3E81" w14:textId="77777777" w:rsidR="00F40F60" w:rsidRPr="00A2696F" w:rsidRDefault="00F40F60" w:rsidP="009B63D9">
            <w:pPr>
              <w:pStyle w:val="Textonotapie"/>
              <w:tabs>
                <w:tab w:val="left" w:pos="1021"/>
                <w:tab w:val="left" w:pos="8080"/>
              </w:tabs>
              <w:jc w:val="right"/>
              <w:rPr>
                <w:rFonts w:ascii="Arial" w:hAnsi="Arial" w:cs="Arial"/>
                <w:sz w:val="14"/>
              </w:rPr>
            </w:pPr>
          </w:p>
        </w:tc>
        <w:tc>
          <w:tcPr>
            <w:tcW w:w="26" w:type="dxa"/>
          </w:tcPr>
          <w:p w14:paraId="0363BEF9" w14:textId="77777777" w:rsidR="00F40F60" w:rsidRPr="00A2696F" w:rsidRDefault="00F40F60" w:rsidP="009B63D9">
            <w:pPr>
              <w:pStyle w:val="Textonotapie"/>
              <w:tabs>
                <w:tab w:val="left" w:pos="1021"/>
                <w:tab w:val="left" w:pos="8080"/>
              </w:tabs>
              <w:jc w:val="right"/>
              <w:rPr>
                <w:rFonts w:ascii="Arial" w:hAnsi="Arial" w:cs="Arial"/>
                <w:sz w:val="14"/>
              </w:rPr>
            </w:pPr>
          </w:p>
        </w:tc>
        <w:tc>
          <w:tcPr>
            <w:tcW w:w="3131" w:type="dxa"/>
            <w:tcBorders>
              <w:top w:val="single" w:sz="4" w:space="0" w:color="auto"/>
            </w:tcBorders>
          </w:tcPr>
          <w:p w14:paraId="24A1FD59" w14:textId="77777777" w:rsidR="00F40F60" w:rsidRPr="00A2696F" w:rsidRDefault="00F40F60" w:rsidP="009B63D9">
            <w:pPr>
              <w:pStyle w:val="Textonotapie"/>
              <w:tabs>
                <w:tab w:val="left" w:pos="1021"/>
                <w:tab w:val="left" w:pos="8080"/>
              </w:tabs>
              <w:spacing w:line="276" w:lineRule="auto"/>
              <w:ind w:right="-82"/>
              <w:rPr>
                <w:rFonts w:ascii="Arial" w:hAnsi="Arial" w:cs="Arial"/>
                <w:sz w:val="14"/>
              </w:rPr>
            </w:pPr>
          </w:p>
        </w:tc>
      </w:tr>
      <w:tr w:rsidR="00F40F60" w14:paraId="214A0CBF" w14:textId="77777777" w:rsidTr="0021663F">
        <w:trPr>
          <w:trHeight w:val="592"/>
        </w:trPr>
        <w:tc>
          <w:tcPr>
            <w:tcW w:w="1866" w:type="dxa"/>
          </w:tcPr>
          <w:p w14:paraId="707F4EE4" w14:textId="77777777" w:rsidR="00F40F60" w:rsidRPr="00A2696F" w:rsidRDefault="00F40F60" w:rsidP="009B63D9">
            <w:pPr>
              <w:pStyle w:val="Textonotapie"/>
              <w:tabs>
                <w:tab w:val="left" w:pos="1021"/>
                <w:tab w:val="left" w:pos="8080"/>
              </w:tabs>
              <w:jc w:val="right"/>
              <w:rPr>
                <w:rFonts w:ascii="Arial" w:hAnsi="Arial" w:cs="Arial"/>
                <w:sz w:val="14"/>
              </w:rPr>
            </w:pPr>
          </w:p>
        </w:tc>
        <w:tc>
          <w:tcPr>
            <w:tcW w:w="26" w:type="dxa"/>
          </w:tcPr>
          <w:p w14:paraId="5F028347" w14:textId="77777777" w:rsidR="00F40F60" w:rsidRPr="00A2696F" w:rsidRDefault="00F40F60" w:rsidP="009B63D9">
            <w:pPr>
              <w:pStyle w:val="Textonotapie"/>
              <w:tabs>
                <w:tab w:val="left" w:pos="1021"/>
                <w:tab w:val="left" w:pos="8080"/>
              </w:tabs>
              <w:jc w:val="right"/>
              <w:rPr>
                <w:rFonts w:ascii="Arial" w:hAnsi="Arial" w:cs="Arial"/>
                <w:sz w:val="14"/>
              </w:rPr>
            </w:pPr>
          </w:p>
        </w:tc>
        <w:tc>
          <w:tcPr>
            <w:tcW w:w="3131" w:type="dxa"/>
            <w:vAlign w:val="center"/>
          </w:tcPr>
          <w:p w14:paraId="7E731DC5" w14:textId="74123E8C" w:rsidR="00F40F60" w:rsidRPr="00A2696F" w:rsidRDefault="00F40F60" w:rsidP="00B43660">
            <w:pPr>
              <w:pStyle w:val="Textonotapie"/>
              <w:tabs>
                <w:tab w:val="left" w:pos="1021"/>
                <w:tab w:val="left" w:pos="8080"/>
              </w:tabs>
              <w:spacing w:line="276" w:lineRule="auto"/>
              <w:ind w:right="-82"/>
              <w:rPr>
                <w:rFonts w:ascii="Arial" w:hAnsi="Arial" w:cs="Arial"/>
                <w:sz w:val="14"/>
              </w:rPr>
            </w:pPr>
            <w:r w:rsidRPr="00A2696F">
              <w:rPr>
                <w:rFonts w:ascii="Arial" w:hAnsi="Arial" w:cs="Arial"/>
                <w:sz w:val="14"/>
              </w:rPr>
              <w:t>DIRECCI</w:t>
            </w:r>
            <w:r w:rsidR="00B43660">
              <w:rPr>
                <w:rFonts w:ascii="Arial" w:hAnsi="Arial" w:cs="Arial"/>
                <w:sz w:val="14"/>
              </w:rPr>
              <w:t>Ó</w:t>
            </w:r>
            <w:r w:rsidRPr="00A2696F">
              <w:rPr>
                <w:rFonts w:ascii="Arial" w:hAnsi="Arial" w:cs="Arial"/>
                <w:sz w:val="14"/>
              </w:rPr>
              <w:t>N GENERAL DE ALIMENTA</w:t>
            </w:r>
            <w:r w:rsidR="00BA4C3A">
              <w:rPr>
                <w:rFonts w:ascii="Arial" w:hAnsi="Arial" w:cs="Arial"/>
                <w:sz w:val="14"/>
              </w:rPr>
              <w:t>CIÓN</w:t>
            </w:r>
          </w:p>
        </w:tc>
      </w:tr>
    </w:tbl>
    <w:p w14:paraId="30D7D0BB" w14:textId="77777777" w:rsidR="00B64A5D" w:rsidRDefault="0021663F" w:rsidP="00B64A5D">
      <w:pPr>
        <w:pStyle w:val="Default"/>
        <w:rPr>
          <w:b/>
        </w:rPr>
      </w:pPr>
      <w:r>
        <w:rPr>
          <w:b/>
          <w:bCs/>
          <w:noProof/>
          <w:sz w:val="28"/>
          <w:szCs w:val="28"/>
        </w:rPr>
        <w:drawing>
          <wp:anchor distT="0" distB="0" distL="114300" distR="114300" simplePos="0" relativeHeight="251659264" behindDoc="0" locked="0" layoutInCell="1" allowOverlap="1" wp14:anchorId="609D0492" wp14:editId="02C533C1">
            <wp:simplePos x="0" y="0"/>
            <wp:positionH relativeFrom="column">
              <wp:posOffset>-3582035</wp:posOffset>
            </wp:positionH>
            <wp:positionV relativeFrom="paragraph">
              <wp:posOffset>-210820</wp:posOffset>
            </wp:positionV>
            <wp:extent cx="666750" cy="69659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96595"/>
                    </a:xfrm>
                    <a:prstGeom prst="rect">
                      <a:avLst/>
                    </a:prstGeom>
                    <a:noFill/>
                    <a:ln>
                      <a:noFill/>
                    </a:ln>
                  </pic:spPr>
                </pic:pic>
              </a:graphicData>
            </a:graphic>
          </wp:anchor>
        </w:drawing>
      </w:r>
    </w:p>
    <w:p w14:paraId="626F6B80" w14:textId="77777777" w:rsidR="00B64A5D" w:rsidRDefault="00B64A5D" w:rsidP="00B64A5D">
      <w:pPr>
        <w:pStyle w:val="Default"/>
        <w:rPr>
          <w:b/>
        </w:rPr>
      </w:pPr>
    </w:p>
    <w:p w14:paraId="6C2AB5A6" w14:textId="77777777" w:rsidR="00EF03DA" w:rsidRDefault="00EF03DA" w:rsidP="00B64A5D">
      <w:pPr>
        <w:pStyle w:val="Default"/>
        <w:jc w:val="center"/>
        <w:rPr>
          <w:b/>
        </w:rPr>
      </w:pPr>
    </w:p>
    <w:p w14:paraId="5F49A1A4" w14:textId="77777777" w:rsidR="00EF03DA" w:rsidRDefault="00EF03DA" w:rsidP="00B64A5D">
      <w:pPr>
        <w:pStyle w:val="Default"/>
        <w:jc w:val="center"/>
        <w:rPr>
          <w:b/>
        </w:rPr>
      </w:pPr>
    </w:p>
    <w:p w14:paraId="677BF7F9" w14:textId="170FEAEA" w:rsidR="00D47B49" w:rsidRPr="00BF185E" w:rsidDel="00126BC5" w:rsidRDefault="00C672B3" w:rsidP="00B64A5D">
      <w:pPr>
        <w:pStyle w:val="Default"/>
        <w:jc w:val="center"/>
        <w:rPr>
          <w:b/>
        </w:rPr>
      </w:pPr>
      <w:r w:rsidRPr="00BF185E" w:rsidDel="00126BC5">
        <w:rPr>
          <w:b/>
        </w:rPr>
        <w:t xml:space="preserve">MODELO </w:t>
      </w:r>
      <w:r w:rsidR="0007496D" w:rsidDel="00126BC5">
        <w:rPr>
          <w:b/>
        </w:rPr>
        <w:t>VI</w:t>
      </w:r>
    </w:p>
    <w:p w14:paraId="19E4E992" w14:textId="77777777" w:rsidR="00414520" w:rsidRPr="00BF185E" w:rsidRDefault="00414520" w:rsidP="00F40F60">
      <w:pPr>
        <w:pStyle w:val="Default"/>
        <w:jc w:val="center"/>
        <w:rPr>
          <w:b/>
        </w:rPr>
      </w:pPr>
    </w:p>
    <w:p w14:paraId="75209521" w14:textId="77777777" w:rsidR="00126BC5" w:rsidRDefault="00126BC5" w:rsidP="00296B35">
      <w:pPr>
        <w:ind w:left="-142" w:right="-1"/>
        <w:jc w:val="center"/>
        <w:rPr>
          <w:rFonts w:ascii="Arial" w:hAnsi="Arial" w:cs="Arial"/>
          <w:b/>
          <w:sz w:val="24"/>
          <w:szCs w:val="24"/>
        </w:rPr>
      </w:pPr>
    </w:p>
    <w:p w14:paraId="7DE13EE8" w14:textId="7A50497F" w:rsidR="00D47B49" w:rsidRPr="00BF185E" w:rsidRDefault="00536AFD" w:rsidP="00296B35">
      <w:pPr>
        <w:ind w:left="-142" w:right="-1"/>
        <w:jc w:val="center"/>
        <w:rPr>
          <w:rFonts w:ascii="Arial" w:hAnsi="Arial" w:cs="Arial"/>
          <w:b/>
          <w:sz w:val="24"/>
          <w:szCs w:val="24"/>
        </w:rPr>
      </w:pPr>
      <w:r w:rsidRPr="00BF185E">
        <w:rPr>
          <w:rFonts w:ascii="Arial" w:hAnsi="Arial" w:cs="Arial"/>
          <w:b/>
          <w:sz w:val="24"/>
          <w:szCs w:val="24"/>
        </w:rPr>
        <w:t xml:space="preserve">SOLICITUD DE </w:t>
      </w:r>
      <w:r w:rsidR="00B36759" w:rsidRPr="00BF185E">
        <w:rPr>
          <w:rFonts w:ascii="Arial" w:hAnsi="Arial" w:cs="Arial"/>
          <w:b/>
          <w:sz w:val="24"/>
          <w:szCs w:val="24"/>
        </w:rPr>
        <w:t>MODIFICACIÓN</w:t>
      </w:r>
      <w:r w:rsidR="005A520A">
        <w:rPr>
          <w:rFonts w:ascii="Arial" w:hAnsi="Arial" w:cs="Arial"/>
          <w:b/>
          <w:sz w:val="24"/>
          <w:szCs w:val="24"/>
        </w:rPr>
        <w:t xml:space="preserve"> </w:t>
      </w:r>
      <w:r w:rsidR="00602C90" w:rsidRPr="00BF185E">
        <w:rPr>
          <w:rFonts w:ascii="Arial" w:hAnsi="Arial" w:cs="Arial"/>
          <w:b/>
          <w:sz w:val="24"/>
          <w:szCs w:val="24"/>
        </w:rPr>
        <w:t>DEL RECONOCIMIENTO COMO</w:t>
      </w:r>
      <w:r w:rsidR="00414520" w:rsidRPr="00BF185E">
        <w:rPr>
          <w:rFonts w:ascii="Arial" w:hAnsi="Arial" w:cs="Arial"/>
          <w:b/>
          <w:sz w:val="24"/>
          <w:szCs w:val="24"/>
        </w:rPr>
        <w:t xml:space="preserve"> </w:t>
      </w:r>
      <w:r w:rsidR="00D94C78" w:rsidRPr="00BF185E">
        <w:rPr>
          <w:rFonts w:ascii="Arial" w:hAnsi="Arial" w:cs="Arial"/>
          <w:b/>
          <w:sz w:val="24"/>
          <w:szCs w:val="24"/>
        </w:rPr>
        <w:t>ENTIDAD ASOCIATIVA PRIORITARIA (</w:t>
      </w:r>
      <w:r w:rsidR="002373BF" w:rsidRPr="00BF185E">
        <w:rPr>
          <w:rFonts w:ascii="Arial" w:hAnsi="Arial" w:cs="Arial"/>
          <w:b/>
          <w:sz w:val="24"/>
          <w:szCs w:val="24"/>
        </w:rPr>
        <w:t>EAP</w:t>
      </w:r>
      <w:r w:rsidR="00D94C78" w:rsidRPr="00BF185E">
        <w:rPr>
          <w:rFonts w:ascii="Arial" w:hAnsi="Arial" w:cs="Arial"/>
          <w:b/>
          <w:sz w:val="24"/>
          <w:szCs w:val="24"/>
        </w:rPr>
        <w:t>)</w:t>
      </w:r>
      <w:r w:rsidR="00262717">
        <w:rPr>
          <w:rStyle w:val="Refdenotaalpie"/>
          <w:rFonts w:ascii="Arial" w:hAnsi="Arial" w:cs="Arial"/>
          <w:b/>
          <w:sz w:val="24"/>
          <w:szCs w:val="24"/>
        </w:rPr>
        <w:footnoteReference w:id="1"/>
      </w:r>
    </w:p>
    <w:p w14:paraId="45374550" w14:textId="77777777" w:rsidR="004B5450" w:rsidRPr="00F40F60" w:rsidRDefault="004B5450" w:rsidP="00D47B49">
      <w:pPr>
        <w:spacing w:before="120"/>
        <w:jc w:val="center"/>
        <w:rPr>
          <w:rFonts w:ascii="Arial" w:hAnsi="Arial" w:cs="Arial"/>
          <w:b/>
          <w:sz w:val="16"/>
          <w:szCs w:val="16"/>
        </w:rPr>
      </w:pPr>
    </w:p>
    <w:p w14:paraId="746AF1CA" w14:textId="2C6664AC" w:rsidR="00414520" w:rsidRPr="002959AE" w:rsidRDefault="00414520" w:rsidP="00414520">
      <w:pPr>
        <w:pStyle w:val="Prrafodelista"/>
        <w:numPr>
          <w:ilvl w:val="0"/>
          <w:numId w:val="11"/>
        </w:numPr>
        <w:spacing w:before="120" w:after="160" w:line="259" w:lineRule="auto"/>
        <w:ind w:left="426" w:hanging="568"/>
        <w:jc w:val="both"/>
        <w:rPr>
          <w:rFonts w:ascii="Arial" w:hAnsi="Arial" w:cs="Arial"/>
          <w:b/>
          <w:sz w:val="24"/>
          <w:szCs w:val="24"/>
        </w:rPr>
      </w:pPr>
      <w:r w:rsidRPr="002959AE">
        <w:rPr>
          <w:rFonts w:ascii="Arial" w:hAnsi="Arial" w:cs="Arial"/>
          <w:b/>
          <w:sz w:val="24"/>
          <w:szCs w:val="24"/>
        </w:rPr>
        <w:t xml:space="preserve">DATOS DEL </w:t>
      </w:r>
      <w:r>
        <w:rPr>
          <w:rFonts w:ascii="Arial" w:hAnsi="Arial" w:cs="Arial"/>
          <w:b/>
          <w:sz w:val="24"/>
          <w:szCs w:val="24"/>
        </w:rPr>
        <w:t xml:space="preserve">REPRESENTANTE LEGAL </w:t>
      </w:r>
    </w:p>
    <w:tbl>
      <w:tblPr>
        <w:tblStyle w:val="Tablaconcuadrcula"/>
        <w:tblW w:w="8642" w:type="dxa"/>
        <w:tblLook w:val="04A0" w:firstRow="1" w:lastRow="0" w:firstColumn="1" w:lastColumn="0" w:noHBand="0" w:noVBand="1"/>
      </w:tblPr>
      <w:tblGrid>
        <w:gridCol w:w="2831"/>
        <w:gridCol w:w="2976"/>
        <w:gridCol w:w="2835"/>
      </w:tblGrid>
      <w:tr w:rsidR="00414520" w:rsidRPr="00542E4A" w14:paraId="1BA72C05" w14:textId="77777777" w:rsidTr="00482A29">
        <w:tc>
          <w:tcPr>
            <w:tcW w:w="2831" w:type="dxa"/>
          </w:tcPr>
          <w:p w14:paraId="45CAC985"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Primer apellido</w:t>
            </w:r>
          </w:p>
          <w:p w14:paraId="0FA1C5F7"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1"/>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4C34559E"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Segundo apellido</w:t>
            </w:r>
          </w:p>
          <w:p w14:paraId="0EC573C8"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2"/>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47F769EA"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Nombre</w:t>
            </w:r>
          </w:p>
          <w:p w14:paraId="79A720ED"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r w:rsidR="00414520" w:rsidRPr="00542E4A" w14:paraId="6513ACD9" w14:textId="77777777" w:rsidTr="00482A29">
        <w:tc>
          <w:tcPr>
            <w:tcW w:w="2831" w:type="dxa"/>
          </w:tcPr>
          <w:p w14:paraId="77508279" w14:textId="77777777" w:rsidR="00414520" w:rsidRDefault="00414520" w:rsidP="00482A29">
            <w:pPr>
              <w:spacing w:before="120"/>
              <w:jc w:val="both"/>
              <w:rPr>
                <w:rFonts w:ascii="Arial" w:hAnsi="Arial" w:cs="Arial"/>
                <w:sz w:val="18"/>
                <w:szCs w:val="18"/>
              </w:rPr>
            </w:pPr>
            <w:r>
              <w:rPr>
                <w:rFonts w:ascii="Arial" w:hAnsi="Arial" w:cs="Arial"/>
                <w:sz w:val="18"/>
                <w:szCs w:val="18"/>
              </w:rPr>
              <w:t>NIF</w:t>
            </w:r>
          </w:p>
          <w:p w14:paraId="66AA40CF"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2C8531EC"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 xml:space="preserve">Teléfono de contacto </w:t>
            </w:r>
            <w:r>
              <w:rPr>
                <w:rFonts w:ascii="Arial" w:hAnsi="Arial" w:cs="Arial"/>
                <w:sz w:val="18"/>
                <w:szCs w:val="18"/>
              </w:rPr>
              <w:t>y correo electrónico</w:t>
            </w:r>
          </w:p>
          <w:p w14:paraId="0CD8F3B8"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7A0A8A2B"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Cargo que desempeña en la entidad que representa</w:t>
            </w:r>
          </w:p>
          <w:p w14:paraId="016399E6"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bl>
    <w:p w14:paraId="3EDAE5B0" w14:textId="77777777" w:rsidR="00414520" w:rsidRDefault="00414520" w:rsidP="00414520">
      <w:pPr>
        <w:pStyle w:val="Prrafodelista"/>
        <w:spacing w:before="120" w:after="160" w:line="259" w:lineRule="auto"/>
        <w:ind w:left="1004"/>
        <w:jc w:val="both"/>
        <w:rPr>
          <w:rFonts w:ascii="Arial" w:hAnsi="Arial" w:cs="Arial"/>
          <w:sz w:val="24"/>
          <w:szCs w:val="24"/>
        </w:rPr>
      </w:pPr>
    </w:p>
    <w:p w14:paraId="6EAA629B" w14:textId="77777777" w:rsidR="00414520" w:rsidRPr="002959AE" w:rsidRDefault="00414520" w:rsidP="00414520">
      <w:pPr>
        <w:pStyle w:val="Prrafodelista"/>
        <w:numPr>
          <w:ilvl w:val="0"/>
          <w:numId w:val="11"/>
        </w:numPr>
        <w:spacing w:before="120" w:after="160" w:line="259" w:lineRule="auto"/>
        <w:jc w:val="both"/>
        <w:rPr>
          <w:rFonts w:ascii="Arial" w:hAnsi="Arial" w:cs="Arial"/>
          <w:b/>
          <w:sz w:val="24"/>
          <w:szCs w:val="24"/>
        </w:rPr>
      </w:pPr>
      <w:r>
        <w:rPr>
          <w:rFonts w:ascii="Arial" w:hAnsi="Arial" w:cs="Arial"/>
          <w:b/>
          <w:sz w:val="24"/>
          <w:szCs w:val="24"/>
        </w:rPr>
        <w:t>ENTIDAD A LA QUE REPRESENTA EL SOLICITANTE</w:t>
      </w:r>
    </w:p>
    <w:tbl>
      <w:tblPr>
        <w:tblStyle w:val="Tablaconcuadrcula"/>
        <w:tblW w:w="8642" w:type="dxa"/>
        <w:tblLook w:val="04A0" w:firstRow="1" w:lastRow="0" w:firstColumn="1" w:lastColumn="0" w:noHBand="0" w:noVBand="1"/>
      </w:tblPr>
      <w:tblGrid>
        <w:gridCol w:w="2831"/>
        <w:gridCol w:w="2976"/>
        <w:gridCol w:w="2835"/>
      </w:tblGrid>
      <w:tr w:rsidR="00414520" w:rsidRPr="00542E4A" w14:paraId="1A17FB05" w14:textId="77777777" w:rsidTr="00482A29">
        <w:tc>
          <w:tcPr>
            <w:tcW w:w="2831" w:type="dxa"/>
          </w:tcPr>
          <w:p w14:paraId="1995D410"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Nombre o razón social</w:t>
            </w:r>
          </w:p>
          <w:p w14:paraId="23F5381D"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1"/>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11768342" w14:textId="77777777" w:rsidR="00414520" w:rsidRPr="00542E4A" w:rsidRDefault="00414520" w:rsidP="00482A29">
            <w:pPr>
              <w:spacing w:before="120"/>
              <w:jc w:val="both"/>
              <w:rPr>
                <w:rFonts w:ascii="Arial" w:hAnsi="Arial" w:cs="Arial"/>
                <w:sz w:val="18"/>
                <w:szCs w:val="18"/>
              </w:rPr>
            </w:pPr>
            <w:r>
              <w:rPr>
                <w:rFonts w:ascii="Arial" w:hAnsi="Arial" w:cs="Arial"/>
                <w:sz w:val="18"/>
                <w:szCs w:val="18"/>
              </w:rPr>
              <w:t>N</w:t>
            </w:r>
            <w:r w:rsidRPr="00542E4A">
              <w:rPr>
                <w:rFonts w:ascii="Arial" w:hAnsi="Arial" w:cs="Arial"/>
                <w:sz w:val="18"/>
                <w:szCs w:val="18"/>
              </w:rPr>
              <w:t>IF</w:t>
            </w:r>
          </w:p>
          <w:p w14:paraId="0A9642D6"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2"/>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418EC6A3"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Domicilio: Calle/</w:t>
            </w:r>
            <w:r>
              <w:rPr>
                <w:rFonts w:ascii="Arial" w:hAnsi="Arial" w:cs="Arial"/>
                <w:sz w:val="18"/>
                <w:szCs w:val="18"/>
              </w:rPr>
              <w:t>P</w:t>
            </w:r>
            <w:r w:rsidRPr="00542E4A">
              <w:rPr>
                <w:rFonts w:ascii="Arial" w:hAnsi="Arial" w:cs="Arial"/>
                <w:sz w:val="18"/>
                <w:szCs w:val="18"/>
              </w:rPr>
              <w:t>laza núm</w:t>
            </w:r>
            <w:r>
              <w:rPr>
                <w:rFonts w:ascii="Arial" w:hAnsi="Arial" w:cs="Arial"/>
                <w:sz w:val="18"/>
                <w:szCs w:val="18"/>
              </w:rPr>
              <w:t>ero</w:t>
            </w:r>
          </w:p>
          <w:p w14:paraId="1D672C37"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r w:rsidR="00414520" w:rsidRPr="00542E4A" w14:paraId="69C30615" w14:textId="77777777" w:rsidTr="00482A29">
        <w:tc>
          <w:tcPr>
            <w:tcW w:w="2831" w:type="dxa"/>
          </w:tcPr>
          <w:p w14:paraId="2505BBC5"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Localidad</w:t>
            </w:r>
          </w:p>
          <w:p w14:paraId="68013CF2"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128BFB97"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Provincia</w:t>
            </w:r>
          </w:p>
          <w:p w14:paraId="1F3F8402"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62B80463"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Código postal</w:t>
            </w:r>
          </w:p>
          <w:p w14:paraId="488D24A1"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r w:rsidR="00414520" w:rsidRPr="00542E4A" w14:paraId="68E392F3" w14:textId="77777777" w:rsidTr="00482A29">
        <w:tc>
          <w:tcPr>
            <w:tcW w:w="2831" w:type="dxa"/>
          </w:tcPr>
          <w:p w14:paraId="79CD4C69"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Teléfono</w:t>
            </w:r>
          </w:p>
          <w:p w14:paraId="53F950DA"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5811" w:type="dxa"/>
            <w:gridSpan w:val="2"/>
          </w:tcPr>
          <w:p w14:paraId="1E9FAD04"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Correo electrónico</w:t>
            </w:r>
          </w:p>
          <w:p w14:paraId="6EBD228E"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9"/>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r w:rsidR="00414520" w:rsidRPr="00542E4A" w14:paraId="6BC39649" w14:textId="77777777" w:rsidTr="00482A29">
        <w:tc>
          <w:tcPr>
            <w:tcW w:w="8642" w:type="dxa"/>
            <w:gridSpan w:val="3"/>
          </w:tcPr>
          <w:p w14:paraId="7D896DBC" w14:textId="77777777" w:rsidR="00414520" w:rsidRPr="00542E4A" w:rsidRDefault="00414520" w:rsidP="00482A29">
            <w:pPr>
              <w:spacing w:before="120"/>
              <w:jc w:val="both"/>
              <w:rPr>
                <w:rFonts w:ascii="Arial" w:hAnsi="Arial" w:cs="Arial"/>
                <w:sz w:val="18"/>
                <w:szCs w:val="18"/>
              </w:rPr>
            </w:pPr>
            <w:r>
              <w:rPr>
                <w:rFonts w:ascii="Arial" w:hAnsi="Arial" w:cs="Arial"/>
                <w:sz w:val="18"/>
                <w:szCs w:val="18"/>
              </w:rPr>
              <w:t>Página Web</w:t>
            </w:r>
          </w:p>
          <w:p w14:paraId="1C43AFFF"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r w:rsidR="00414520" w:rsidRPr="00542E4A" w14:paraId="79D35909" w14:textId="77777777" w:rsidTr="00482A29">
        <w:tc>
          <w:tcPr>
            <w:tcW w:w="8642" w:type="dxa"/>
            <w:gridSpan w:val="3"/>
          </w:tcPr>
          <w:p w14:paraId="496967C1" w14:textId="77777777" w:rsidR="00414520" w:rsidRPr="00542E4A" w:rsidRDefault="00414520" w:rsidP="00482A29">
            <w:pPr>
              <w:spacing w:before="120"/>
              <w:jc w:val="both"/>
              <w:rPr>
                <w:rFonts w:ascii="Arial" w:hAnsi="Arial" w:cs="Arial"/>
                <w:sz w:val="18"/>
                <w:szCs w:val="18"/>
              </w:rPr>
            </w:pPr>
            <w:r w:rsidRPr="00F30B2C">
              <w:rPr>
                <w:rFonts w:ascii="Arial" w:hAnsi="Arial" w:cs="Arial"/>
                <w:sz w:val="18"/>
                <w:szCs w:val="18"/>
              </w:rPr>
              <w:t>Actividad principal</w:t>
            </w:r>
          </w:p>
          <w:p w14:paraId="6BBE2D0E"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10"/>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r w:rsidR="00414520" w:rsidRPr="00542E4A" w14:paraId="18B0665E" w14:textId="77777777" w:rsidTr="00482A29">
        <w:tc>
          <w:tcPr>
            <w:tcW w:w="8642" w:type="dxa"/>
            <w:gridSpan w:val="3"/>
          </w:tcPr>
          <w:p w14:paraId="3C0B9E4A" w14:textId="77777777" w:rsidR="00414520" w:rsidRPr="004B5450" w:rsidRDefault="00414520" w:rsidP="00482A29">
            <w:pPr>
              <w:spacing w:before="120"/>
              <w:jc w:val="both"/>
              <w:rPr>
                <w:rFonts w:ascii="Arial" w:hAnsi="Arial" w:cs="Arial"/>
                <w:sz w:val="18"/>
                <w:szCs w:val="18"/>
              </w:rPr>
            </w:pPr>
            <w:r>
              <w:rPr>
                <w:rFonts w:ascii="Arial" w:hAnsi="Arial" w:cs="Arial"/>
                <w:sz w:val="18"/>
                <w:szCs w:val="18"/>
              </w:rPr>
              <w:t>Naturaleza jurídica</w:t>
            </w:r>
            <w:r w:rsidRPr="004B5450">
              <w:rPr>
                <w:rFonts w:ascii="Arial" w:hAnsi="Arial" w:cs="Arial"/>
                <w:sz w:val="18"/>
                <w:szCs w:val="18"/>
              </w:rPr>
              <w:t xml:space="preserve"> de la entidad</w:t>
            </w:r>
            <w:r>
              <w:rPr>
                <w:rFonts w:ascii="Arial" w:hAnsi="Arial" w:cs="Arial"/>
                <w:sz w:val="18"/>
                <w:szCs w:val="18"/>
              </w:rPr>
              <w:t xml:space="preserve"> asociativa</w:t>
            </w:r>
          </w:p>
          <w:p w14:paraId="24C445A4"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11"/>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bl>
    <w:p w14:paraId="4253EA0F" w14:textId="77777777" w:rsidR="00414520" w:rsidRPr="00542E4A" w:rsidRDefault="00414520" w:rsidP="00414520">
      <w:pPr>
        <w:spacing w:before="120"/>
        <w:jc w:val="both"/>
        <w:rPr>
          <w:rFonts w:ascii="Arial" w:hAnsi="Arial" w:cs="Arial"/>
        </w:rPr>
      </w:pPr>
    </w:p>
    <w:p w14:paraId="284706FC" w14:textId="77777777" w:rsidR="00414520" w:rsidRPr="002959AE" w:rsidRDefault="00414520" w:rsidP="00414520">
      <w:pPr>
        <w:pStyle w:val="Prrafodelista"/>
        <w:numPr>
          <w:ilvl w:val="0"/>
          <w:numId w:val="11"/>
        </w:numPr>
        <w:spacing w:before="120" w:after="160" w:line="259" w:lineRule="auto"/>
        <w:jc w:val="both"/>
        <w:rPr>
          <w:rFonts w:ascii="Arial" w:hAnsi="Arial" w:cs="Arial"/>
          <w:b/>
          <w:sz w:val="24"/>
          <w:szCs w:val="24"/>
        </w:rPr>
      </w:pPr>
      <w:r w:rsidRPr="002959AE">
        <w:rPr>
          <w:rFonts w:ascii="Arial" w:hAnsi="Arial" w:cs="Arial"/>
          <w:b/>
          <w:sz w:val="24"/>
          <w:szCs w:val="24"/>
        </w:rPr>
        <w:t>DOMI</w:t>
      </w:r>
      <w:r>
        <w:rPr>
          <w:rFonts w:ascii="Arial" w:hAnsi="Arial" w:cs="Arial"/>
          <w:b/>
          <w:sz w:val="24"/>
          <w:szCs w:val="24"/>
        </w:rPr>
        <w:t>CILIO A EFECTOS DE NOTIFICACIÓN</w:t>
      </w:r>
    </w:p>
    <w:tbl>
      <w:tblPr>
        <w:tblStyle w:val="Tablaconcuadrcula"/>
        <w:tblW w:w="8642" w:type="dxa"/>
        <w:tblLook w:val="04A0" w:firstRow="1" w:lastRow="0" w:firstColumn="1" w:lastColumn="0" w:noHBand="0" w:noVBand="1"/>
      </w:tblPr>
      <w:tblGrid>
        <w:gridCol w:w="2831"/>
        <w:gridCol w:w="2976"/>
        <w:gridCol w:w="2835"/>
      </w:tblGrid>
      <w:tr w:rsidR="00414520" w:rsidRPr="00542E4A" w14:paraId="22993251" w14:textId="77777777" w:rsidTr="00482A29">
        <w:tc>
          <w:tcPr>
            <w:tcW w:w="2831" w:type="dxa"/>
          </w:tcPr>
          <w:p w14:paraId="47E3BA9A"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Domicilio: Calle/</w:t>
            </w:r>
            <w:r>
              <w:rPr>
                <w:rFonts w:ascii="Arial" w:hAnsi="Arial" w:cs="Arial"/>
                <w:sz w:val="18"/>
                <w:szCs w:val="18"/>
              </w:rPr>
              <w:t>P</w:t>
            </w:r>
            <w:r w:rsidRPr="00542E4A">
              <w:rPr>
                <w:rFonts w:ascii="Arial" w:hAnsi="Arial" w:cs="Arial"/>
                <w:sz w:val="18"/>
                <w:szCs w:val="18"/>
              </w:rPr>
              <w:t>laza núm</w:t>
            </w:r>
            <w:r>
              <w:rPr>
                <w:rFonts w:ascii="Arial" w:hAnsi="Arial" w:cs="Arial"/>
                <w:sz w:val="18"/>
                <w:szCs w:val="18"/>
              </w:rPr>
              <w:t>ero</w:t>
            </w:r>
          </w:p>
          <w:p w14:paraId="067A839C"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2517AD19"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Localidad</w:t>
            </w:r>
          </w:p>
          <w:p w14:paraId="18585F1E"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1145BCDF"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Provincia</w:t>
            </w:r>
          </w:p>
          <w:p w14:paraId="3B6B689D"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r w:rsidR="00414520" w:rsidRPr="00542E4A" w14:paraId="241B2DFC" w14:textId="77777777" w:rsidTr="00482A29">
        <w:tc>
          <w:tcPr>
            <w:tcW w:w="2831" w:type="dxa"/>
          </w:tcPr>
          <w:p w14:paraId="6A2C1AC0"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Código postal</w:t>
            </w:r>
          </w:p>
          <w:p w14:paraId="390B22F9"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7B498185"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Teléfono</w:t>
            </w:r>
          </w:p>
          <w:p w14:paraId="4DFACE11"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29C03AAB" w14:textId="77777777" w:rsidR="00414520" w:rsidRPr="00542E4A" w:rsidRDefault="00414520" w:rsidP="00482A29">
            <w:pPr>
              <w:spacing w:before="120"/>
              <w:jc w:val="both"/>
              <w:rPr>
                <w:rFonts w:ascii="Arial" w:hAnsi="Arial" w:cs="Arial"/>
                <w:sz w:val="18"/>
                <w:szCs w:val="18"/>
              </w:rPr>
            </w:pPr>
            <w:r w:rsidRPr="00542E4A">
              <w:rPr>
                <w:rFonts w:ascii="Arial" w:hAnsi="Arial" w:cs="Arial"/>
                <w:sz w:val="18"/>
                <w:szCs w:val="18"/>
              </w:rPr>
              <w:t>Correo electrónico</w:t>
            </w:r>
          </w:p>
          <w:p w14:paraId="4E977974" w14:textId="77777777" w:rsidR="00414520" w:rsidRPr="00542E4A" w:rsidRDefault="00171BFA" w:rsidP="00482A29">
            <w:pPr>
              <w:spacing w:before="120"/>
              <w:jc w:val="both"/>
              <w:rPr>
                <w:rFonts w:ascii="Arial" w:hAnsi="Arial" w:cs="Arial"/>
                <w:sz w:val="18"/>
                <w:szCs w:val="18"/>
              </w:rPr>
            </w:pPr>
            <w:r w:rsidRPr="00542E4A">
              <w:rPr>
                <w:rFonts w:ascii="Arial" w:hAnsi="Arial" w:cs="Arial"/>
                <w:sz w:val="18"/>
                <w:szCs w:val="18"/>
              </w:rPr>
              <w:fldChar w:fldCharType="begin">
                <w:ffData>
                  <w:name w:val="Texto9"/>
                  <w:enabled/>
                  <w:calcOnExit w:val="0"/>
                  <w:textInput/>
                </w:ffData>
              </w:fldChar>
            </w:r>
            <w:r w:rsidR="00414520"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00414520" w:rsidRPr="00542E4A">
              <w:rPr>
                <w:rFonts w:ascii="Arial" w:hAnsi="Arial" w:cs="Arial"/>
                <w:noProof/>
                <w:sz w:val="18"/>
                <w:szCs w:val="18"/>
              </w:rPr>
              <w:t> </w:t>
            </w:r>
            <w:r w:rsidRPr="00542E4A">
              <w:rPr>
                <w:rFonts w:ascii="Arial" w:hAnsi="Arial" w:cs="Arial"/>
                <w:sz w:val="18"/>
                <w:szCs w:val="18"/>
              </w:rPr>
              <w:fldChar w:fldCharType="end"/>
            </w:r>
          </w:p>
        </w:tc>
      </w:tr>
    </w:tbl>
    <w:p w14:paraId="41BFE407" w14:textId="77777777" w:rsidR="00F40F60" w:rsidRPr="00F40F60" w:rsidRDefault="00F40F60" w:rsidP="00F40F60">
      <w:pPr>
        <w:pStyle w:val="Prrafodelista"/>
        <w:spacing w:before="120" w:after="160" w:line="259" w:lineRule="auto"/>
        <w:ind w:left="1004"/>
        <w:jc w:val="both"/>
        <w:rPr>
          <w:rFonts w:ascii="Arial" w:hAnsi="Arial" w:cs="Arial"/>
          <w:b/>
          <w:sz w:val="16"/>
          <w:szCs w:val="16"/>
        </w:rPr>
      </w:pPr>
    </w:p>
    <w:p w14:paraId="799BC551" w14:textId="52A6A587" w:rsidR="00686649" w:rsidRDefault="00686649">
      <w:pPr>
        <w:jc w:val="both"/>
        <w:rPr>
          <w:rFonts w:ascii="Arial" w:hAnsi="Arial" w:cs="Arial"/>
          <w:b/>
          <w:sz w:val="24"/>
          <w:szCs w:val="24"/>
        </w:rPr>
      </w:pPr>
      <w:r>
        <w:rPr>
          <w:rFonts w:ascii="Arial" w:hAnsi="Arial" w:cs="Arial"/>
          <w:b/>
          <w:sz w:val="24"/>
          <w:szCs w:val="24"/>
        </w:rPr>
        <w:br w:type="page"/>
      </w:r>
    </w:p>
    <w:p w14:paraId="5E28FCE4" w14:textId="77777777" w:rsidR="00BF185E" w:rsidRDefault="00BF185E" w:rsidP="00C20EDC">
      <w:pPr>
        <w:pStyle w:val="Prrafodelista"/>
        <w:spacing w:before="120" w:after="160" w:line="259" w:lineRule="auto"/>
        <w:ind w:left="1004"/>
        <w:jc w:val="both"/>
        <w:rPr>
          <w:rFonts w:ascii="Arial" w:hAnsi="Arial" w:cs="Arial"/>
          <w:b/>
          <w:sz w:val="24"/>
          <w:szCs w:val="24"/>
        </w:rPr>
      </w:pPr>
    </w:p>
    <w:p w14:paraId="67EDC064" w14:textId="77777777" w:rsidR="00D47B49" w:rsidRPr="00296B35" w:rsidRDefault="00B605A9" w:rsidP="00D47B49">
      <w:pPr>
        <w:pStyle w:val="Prrafodelista"/>
        <w:numPr>
          <w:ilvl w:val="0"/>
          <w:numId w:val="11"/>
        </w:numPr>
        <w:spacing w:before="120" w:after="160" w:line="259" w:lineRule="auto"/>
        <w:jc w:val="both"/>
        <w:rPr>
          <w:rFonts w:ascii="Arial" w:hAnsi="Arial" w:cs="Arial"/>
          <w:b/>
          <w:sz w:val="24"/>
          <w:szCs w:val="24"/>
        </w:rPr>
      </w:pPr>
      <w:r w:rsidRPr="00296B35">
        <w:rPr>
          <w:rFonts w:ascii="Arial" w:hAnsi="Arial" w:cs="Arial"/>
          <w:b/>
          <w:sz w:val="24"/>
          <w:szCs w:val="24"/>
        </w:rPr>
        <w:t xml:space="preserve">TIPO DE </w:t>
      </w:r>
      <w:r w:rsidR="00C672B3" w:rsidRPr="00296B35">
        <w:rPr>
          <w:rFonts w:ascii="Arial" w:hAnsi="Arial" w:cs="Arial"/>
          <w:b/>
          <w:sz w:val="24"/>
          <w:szCs w:val="24"/>
        </w:rPr>
        <w:t>TRÁMITE SOLICITADO</w:t>
      </w:r>
    </w:p>
    <w:p w14:paraId="26FAA1DC" w14:textId="77777777" w:rsidR="004C5FB5" w:rsidRPr="00F40F60" w:rsidRDefault="004C5FB5" w:rsidP="004C5FB5">
      <w:pPr>
        <w:pStyle w:val="Prrafodelista"/>
        <w:spacing w:before="120" w:after="160" w:line="259" w:lineRule="auto"/>
        <w:ind w:left="1004"/>
        <w:jc w:val="both"/>
        <w:rPr>
          <w:rFonts w:ascii="Arial" w:hAnsi="Arial" w:cs="Arial"/>
          <w:b/>
          <w:sz w:val="16"/>
          <w:szCs w:val="16"/>
        </w:rPr>
      </w:pPr>
    </w:p>
    <w:p w14:paraId="78202D1D" w14:textId="77777777" w:rsidR="00C672B3" w:rsidRDefault="008149E8" w:rsidP="00D94C78">
      <w:pPr>
        <w:tabs>
          <w:tab w:val="left" w:pos="1002"/>
        </w:tabs>
        <w:spacing w:line="276" w:lineRule="auto"/>
        <w:ind w:left="284"/>
        <w:jc w:val="both"/>
        <w:rPr>
          <w:rFonts w:ascii="Arial" w:hAnsi="Arial" w:cs="Arial"/>
        </w:rPr>
      </w:pPr>
      <w:sdt>
        <w:sdtPr>
          <w:rPr>
            <w:rFonts w:ascii="Arial" w:hAnsi="Arial" w:cs="Arial"/>
            <w:sz w:val="20"/>
            <w:szCs w:val="20"/>
          </w:rPr>
          <w:id w:val="-528184558"/>
        </w:sdtPr>
        <w:sdtEndPr/>
        <w:sdtContent>
          <w:r w:rsidR="009A3A72">
            <w:rPr>
              <w:rFonts w:ascii="MS Gothic" w:eastAsia="MS Gothic" w:hAnsi="MS Gothic" w:cs="Arial" w:hint="eastAsia"/>
              <w:sz w:val="20"/>
              <w:szCs w:val="20"/>
            </w:rPr>
            <w:t>☐</w:t>
          </w:r>
        </w:sdtContent>
      </w:sdt>
      <w:r w:rsidR="009A3A72" w:rsidRPr="00F40F60">
        <w:rPr>
          <w:rFonts w:ascii="Arial" w:hAnsi="Arial" w:cs="Arial"/>
        </w:rPr>
        <w:t xml:space="preserve"> </w:t>
      </w:r>
      <w:r w:rsidR="00C672B3" w:rsidRPr="00F40F60">
        <w:rPr>
          <w:rFonts w:ascii="Arial" w:hAnsi="Arial" w:cs="Arial"/>
        </w:rPr>
        <w:t xml:space="preserve">Modificación </w:t>
      </w:r>
      <w:r w:rsidR="009B63D9">
        <w:rPr>
          <w:rFonts w:ascii="Arial" w:hAnsi="Arial" w:cs="Arial"/>
        </w:rPr>
        <w:t>del reconocimiento como</w:t>
      </w:r>
      <w:r w:rsidR="00C672B3" w:rsidRPr="00F40F60">
        <w:rPr>
          <w:rFonts w:ascii="Arial" w:hAnsi="Arial" w:cs="Arial"/>
        </w:rPr>
        <w:t xml:space="preserve"> Entidad Asociativa Prioritaria </w:t>
      </w:r>
    </w:p>
    <w:p w14:paraId="056FBA95" w14:textId="77777777" w:rsidR="00536AFD" w:rsidRDefault="00536AFD" w:rsidP="00D94C78">
      <w:pPr>
        <w:tabs>
          <w:tab w:val="left" w:pos="1002"/>
        </w:tabs>
        <w:spacing w:line="276" w:lineRule="auto"/>
        <w:ind w:left="284"/>
        <w:jc w:val="both"/>
        <w:rPr>
          <w:rFonts w:ascii="Arial" w:hAnsi="Arial" w:cs="Arial"/>
        </w:rPr>
      </w:pPr>
    </w:p>
    <w:p w14:paraId="2A55A226" w14:textId="77777777" w:rsidR="00536AFD" w:rsidRPr="00F40F60" w:rsidRDefault="00536AFD" w:rsidP="00536AFD">
      <w:pPr>
        <w:pStyle w:val="Prrafodelista"/>
        <w:numPr>
          <w:ilvl w:val="0"/>
          <w:numId w:val="12"/>
        </w:numPr>
        <w:tabs>
          <w:tab w:val="left" w:pos="1002"/>
        </w:tabs>
        <w:spacing w:line="276" w:lineRule="auto"/>
        <w:jc w:val="both"/>
        <w:rPr>
          <w:rFonts w:ascii="Arial" w:hAnsi="Arial" w:cs="Arial"/>
        </w:rPr>
      </w:pPr>
      <w:r w:rsidRPr="00F40F60">
        <w:rPr>
          <w:rFonts w:ascii="Arial" w:hAnsi="Arial" w:cs="Arial"/>
        </w:rPr>
        <w:t>Modificación solicitada:</w:t>
      </w:r>
    </w:p>
    <w:p w14:paraId="323A523D" w14:textId="77777777" w:rsidR="00536AFD" w:rsidRPr="00F40F60" w:rsidRDefault="00536AFD" w:rsidP="00536AFD">
      <w:pPr>
        <w:pBdr>
          <w:bottom w:val="single" w:sz="4" w:space="1" w:color="auto"/>
        </w:pBdr>
        <w:tabs>
          <w:tab w:val="left" w:pos="1002"/>
        </w:tabs>
        <w:spacing w:line="276" w:lineRule="auto"/>
        <w:ind w:left="284"/>
        <w:jc w:val="both"/>
        <w:rPr>
          <w:rFonts w:ascii="Arial" w:hAnsi="Arial" w:cs="Arial"/>
        </w:rPr>
      </w:pPr>
    </w:p>
    <w:p w14:paraId="1D83FB50" w14:textId="77777777" w:rsidR="00536AFD" w:rsidRPr="00F40F60" w:rsidRDefault="00536AFD" w:rsidP="00513E19">
      <w:pPr>
        <w:tabs>
          <w:tab w:val="left" w:pos="1002"/>
        </w:tabs>
        <w:spacing w:line="276" w:lineRule="auto"/>
        <w:jc w:val="both"/>
        <w:rPr>
          <w:rFonts w:ascii="Arial" w:hAnsi="Arial" w:cs="Arial"/>
        </w:rPr>
      </w:pPr>
    </w:p>
    <w:p w14:paraId="6B4CDFD6" w14:textId="77777777" w:rsidR="00536AFD" w:rsidRPr="00F40F60" w:rsidRDefault="00536AFD" w:rsidP="00536AFD">
      <w:pPr>
        <w:pBdr>
          <w:bottom w:val="single" w:sz="4" w:space="1" w:color="auto"/>
        </w:pBdr>
        <w:tabs>
          <w:tab w:val="left" w:pos="1002"/>
        </w:tabs>
        <w:spacing w:line="276" w:lineRule="auto"/>
        <w:ind w:left="284"/>
        <w:jc w:val="both"/>
        <w:rPr>
          <w:rFonts w:ascii="Arial" w:hAnsi="Arial" w:cs="Arial"/>
        </w:rPr>
      </w:pPr>
    </w:p>
    <w:p w14:paraId="7F340249" w14:textId="77777777" w:rsidR="00536AFD" w:rsidRPr="00F40F60" w:rsidRDefault="00536AFD" w:rsidP="00536AFD">
      <w:pPr>
        <w:tabs>
          <w:tab w:val="left" w:pos="1002"/>
        </w:tabs>
        <w:spacing w:line="276" w:lineRule="auto"/>
        <w:ind w:left="284"/>
        <w:jc w:val="both"/>
        <w:rPr>
          <w:rFonts w:ascii="Arial" w:hAnsi="Arial" w:cs="Arial"/>
        </w:rPr>
      </w:pPr>
    </w:p>
    <w:p w14:paraId="094899F1" w14:textId="77777777" w:rsidR="00536AFD" w:rsidRPr="00F40F60" w:rsidRDefault="00536AFD" w:rsidP="00536AFD">
      <w:pPr>
        <w:pBdr>
          <w:bottom w:val="single" w:sz="4" w:space="1" w:color="auto"/>
        </w:pBdr>
        <w:tabs>
          <w:tab w:val="left" w:pos="1002"/>
        </w:tabs>
        <w:spacing w:line="276" w:lineRule="auto"/>
        <w:ind w:left="284"/>
        <w:jc w:val="both"/>
        <w:rPr>
          <w:rFonts w:ascii="Arial" w:hAnsi="Arial" w:cs="Arial"/>
        </w:rPr>
      </w:pPr>
    </w:p>
    <w:p w14:paraId="414669EC" w14:textId="77777777" w:rsidR="00414520" w:rsidRDefault="00414520" w:rsidP="00414520">
      <w:pPr>
        <w:pStyle w:val="Prrafodelista"/>
        <w:tabs>
          <w:tab w:val="left" w:pos="1002"/>
        </w:tabs>
        <w:spacing w:line="276" w:lineRule="auto"/>
        <w:ind w:left="1004"/>
        <w:jc w:val="both"/>
        <w:rPr>
          <w:rFonts w:ascii="Arial" w:hAnsi="Arial" w:cs="Arial"/>
        </w:rPr>
      </w:pPr>
    </w:p>
    <w:p w14:paraId="455A657D" w14:textId="77777777" w:rsidR="00C20EDC" w:rsidRDefault="00C20EDC" w:rsidP="00C20EDC">
      <w:pPr>
        <w:pStyle w:val="Prrafodelista"/>
        <w:tabs>
          <w:tab w:val="left" w:pos="1002"/>
        </w:tabs>
        <w:spacing w:line="276" w:lineRule="auto"/>
        <w:ind w:left="1004"/>
        <w:jc w:val="both"/>
        <w:rPr>
          <w:rFonts w:ascii="Arial" w:hAnsi="Arial" w:cs="Arial"/>
        </w:rPr>
      </w:pPr>
    </w:p>
    <w:p w14:paraId="37F455AF" w14:textId="77777777" w:rsidR="009B63D9" w:rsidRDefault="009B63D9" w:rsidP="009B63D9">
      <w:pPr>
        <w:pStyle w:val="Prrafodelista"/>
        <w:numPr>
          <w:ilvl w:val="0"/>
          <w:numId w:val="12"/>
        </w:numPr>
        <w:tabs>
          <w:tab w:val="left" w:pos="1002"/>
        </w:tabs>
        <w:spacing w:line="276" w:lineRule="auto"/>
        <w:jc w:val="both"/>
        <w:rPr>
          <w:rFonts w:ascii="Arial" w:hAnsi="Arial" w:cs="Arial"/>
        </w:rPr>
      </w:pPr>
      <w:r w:rsidRPr="00F40F60">
        <w:rPr>
          <w:rFonts w:ascii="Arial" w:hAnsi="Arial" w:cs="Arial"/>
        </w:rPr>
        <w:t>Documentación acreditativa de la modificación que se presenta:</w:t>
      </w:r>
    </w:p>
    <w:p w14:paraId="3387FC48" w14:textId="77777777" w:rsidR="0008446A" w:rsidRDefault="0008446A" w:rsidP="0008446A">
      <w:pPr>
        <w:pStyle w:val="Prrafodelista"/>
        <w:tabs>
          <w:tab w:val="left" w:pos="1002"/>
        </w:tabs>
        <w:spacing w:line="276" w:lineRule="auto"/>
        <w:ind w:left="1004"/>
        <w:jc w:val="both"/>
        <w:rPr>
          <w:rFonts w:ascii="Arial" w:hAnsi="Arial" w:cs="Arial"/>
        </w:rPr>
      </w:pPr>
    </w:p>
    <w:p w14:paraId="4DC42E03" w14:textId="77777777" w:rsidR="008149E8" w:rsidRDefault="008149E8" w:rsidP="008149E8">
      <w:pPr>
        <w:tabs>
          <w:tab w:val="left" w:pos="1002"/>
        </w:tabs>
        <w:spacing w:line="276" w:lineRule="auto"/>
        <w:ind w:left="1002"/>
        <w:jc w:val="both"/>
        <w:rPr>
          <w:rFonts w:ascii="Arial" w:hAnsi="Arial" w:cs="Arial"/>
          <w:sz w:val="20"/>
          <w:szCs w:val="20"/>
        </w:rPr>
      </w:pPr>
      <w:sdt>
        <w:sdtPr>
          <w:rPr>
            <w:rFonts w:ascii="Arial" w:hAnsi="Arial" w:cs="Arial"/>
            <w:sz w:val="20"/>
            <w:szCs w:val="20"/>
          </w:rPr>
          <w:id w:val="-764070118"/>
        </w:sdtPr>
        <w:sdtEndPr/>
        <w:sdtContent>
          <w:r w:rsidR="00F404AE" w:rsidRPr="00493EC8">
            <w:rPr>
              <w:rFonts w:ascii="MS Gothic" w:eastAsia="MS Gothic" w:hAnsi="MS Gothic" w:cs="Arial" w:hint="eastAsia"/>
              <w:sz w:val="20"/>
              <w:szCs w:val="20"/>
            </w:rPr>
            <w:t>☐</w:t>
          </w:r>
        </w:sdtContent>
      </w:sdt>
      <w:r w:rsidR="00F404AE" w:rsidRPr="00493EC8">
        <w:rPr>
          <w:rFonts w:ascii="Arial" w:hAnsi="Arial" w:cs="Arial"/>
          <w:sz w:val="20"/>
          <w:szCs w:val="20"/>
        </w:rPr>
        <w:t xml:space="preserve"> </w:t>
      </w:r>
      <w:r w:rsidR="001833FB" w:rsidRPr="00493EC8">
        <w:rPr>
          <w:rFonts w:ascii="Arial" w:hAnsi="Arial" w:cs="Arial"/>
          <w:sz w:val="20"/>
          <w:szCs w:val="20"/>
        </w:rPr>
        <w:t>Certificación de</w:t>
      </w:r>
      <w:r w:rsidR="009853DF">
        <w:rPr>
          <w:rFonts w:ascii="Arial" w:hAnsi="Arial" w:cs="Arial"/>
          <w:sz w:val="20"/>
          <w:szCs w:val="20"/>
        </w:rPr>
        <w:t xml:space="preserve">l acuerdo de </w:t>
      </w:r>
      <w:r w:rsidR="00686649">
        <w:rPr>
          <w:rFonts w:ascii="Arial" w:hAnsi="Arial" w:cs="Arial"/>
          <w:sz w:val="20"/>
          <w:szCs w:val="20"/>
        </w:rPr>
        <w:t>modificación</w:t>
      </w:r>
      <w:r w:rsidR="001833FB" w:rsidRPr="00493EC8">
        <w:rPr>
          <w:rFonts w:ascii="Arial" w:hAnsi="Arial" w:cs="Arial"/>
          <w:sz w:val="20"/>
          <w:szCs w:val="20"/>
        </w:rPr>
        <w:t xml:space="preserve"> en</w:t>
      </w:r>
      <w:r w:rsidR="00EB7F77">
        <w:rPr>
          <w:rFonts w:ascii="Arial" w:hAnsi="Arial" w:cs="Arial"/>
          <w:sz w:val="20"/>
          <w:szCs w:val="20"/>
        </w:rPr>
        <w:t xml:space="preserve"> el reconocimiento de</w:t>
      </w:r>
      <w:r w:rsidR="001833FB" w:rsidRPr="00493EC8">
        <w:rPr>
          <w:rFonts w:ascii="Arial" w:hAnsi="Arial" w:cs="Arial"/>
          <w:sz w:val="20"/>
          <w:szCs w:val="20"/>
        </w:rPr>
        <w:t xml:space="preserve"> la EAP</w:t>
      </w:r>
      <w:r w:rsidR="006B1106" w:rsidRPr="00493EC8">
        <w:rPr>
          <w:rFonts w:ascii="Arial" w:hAnsi="Arial" w:cs="Arial"/>
          <w:sz w:val="20"/>
          <w:szCs w:val="20"/>
        </w:rPr>
        <w:t>.</w:t>
      </w:r>
      <w:r w:rsidR="00CA322B">
        <w:rPr>
          <w:rFonts w:ascii="Arial" w:hAnsi="Arial" w:cs="Arial"/>
          <w:sz w:val="20"/>
          <w:szCs w:val="20"/>
        </w:rPr>
        <w:t xml:space="preserve"> </w:t>
      </w:r>
      <w:r w:rsidR="00262717">
        <w:rPr>
          <w:rFonts w:ascii="Arial" w:hAnsi="Arial" w:cs="Arial"/>
          <w:b/>
          <w:sz w:val="20"/>
          <w:szCs w:val="20"/>
        </w:rPr>
        <w:t>(</w:t>
      </w:r>
      <w:r w:rsidR="005B0FD5" w:rsidRPr="0008446A">
        <w:rPr>
          <w:rFonts w:ascii="Arial" w:hAnsi="Arial" w:cs="Arial"/>
          <w:b/>
          <w:sz w:val="20"/>
          <w:szCs w:val="20"/>
        </w:rPr>
        <w:t xml:space="preserve">Modelo </w:t>
      </w:r>
      <w:r w:rsidR="00686649">
        <w:rPr>
          <w:rFonts w:ascii="Arial" w:hAnsi="Arial" w:cs="Arial"/>
          <w:b/>
          <w:sz w:val="20"/>
          <w:szCs w:val="20"/>
        </w:rPr>
        <w:t>IX</w:t>
      </w:r>
      <w:r w:rsidR="00262717">
        <w:rPr>
          <w:rFonts w:ascii="Arial" w:hAnsi="Arial" w:cs="Arial"/>
          <w:b/>
          <w:sz w:val="20"/>
          <w:szCs w:val="20"/>
        </w:rPr>
        <w:t>)</w:t>
      </w:r>
      <w:r w:rsidR="005B0FD5" w:rsidRPr="00493EC8">
        <w:rPr>
          <w:rFonts w:ascii="Arial" w:hAnsi="Arial" w:cs="Arial"/>
          <w:sz w:val="20"/>
          <w:szCs w:val="20"/>
        </w:rPr>
        <w:t>.</w:t>
      </w:r>
    </w:p>
    <w:p w14:paraId="1F31574D" w14:textId="77777777" w:rsidR="008149E8" w:rsidRDefault="008149E8" w:rsidP="008149E8">
      <w:pPr>
        <w:tabs>
          <w:tab w:val="left" w:pos="1002"/>
        </w:tabs>
        <w:spacing w:line="276" w:lineRule="auto"/>
        <w:ind w:left="1002"/>
        <w:jc w:val="both"/>
        <w:rPr>
          <w:rFonts w:ascii="Arial" w:hAnsi="Arial" w:cs="Arial"/>
          <w:sz w:val="20"/>
          <w:szCs w:val="20"/>
        </w:rPr>
      </w:pPr>
    </w:p>
    <w:p w14:paraId="6F368BBE" w14:textId="42EED6CD" w:rsidR="008149E8" w:rsidRDefault="008149E8" w:rsidP="008149E8">
      <w:pPr>
        <w:tabs>
          <w:tab w:val="left" w:pos="1002"/>
        </w:tabs>
        <w:spacing w:line="276" w:lineRule="auto"/>
        <w:ind w:left="1002"/>
        <w:jc w:val="both"/>
        <w:rPr>
          <w:rFonts w:ascii="Arial" w:hAnsi="Arial" w:cs="Arial"/>
          <w:sz w:val="20"/>
          <w:szCs w:val="20"/>
        </w:rPr>
      </w:pPr>
      <w:r w:rsidRPr="00B601C7">
        <w:rPr>
          <w:rFonts w:ascii="Segoe UI Symbol" w:hAnsi="Segoe UI Symbol" w:cs="Segoe UI Symbol"/>
          <w:sz w:val="20"/>
          <w:szCs w:val="20"/>
        </w:rPr>
        <w:t>☐</w:t>
      </w:r>
      <w:r w:rsidRPr="00B601C7">
        <w:rPr>
          <w:rFonts w:ascii="Arial" w:hAnsi="Arial" w:cs="Arial"/>
          <w:sz w:val="20"/>
          <w:szCs w:val="20"/>
        </w:rPr>
        <w:t xml:space="preserve"> Certificación del acuerdo de solicitud de reconocimiento de las entidades de base. </w:t>
      </w:r>
      <w:r w:rsidRPr="00B601C7">
        <w:rPr>
          <w:rFonts w:ascii="Arial" w:hAnsi="Arial" w:cs="Arial"/>
          <w:b/>
          <w:bCs/>
          <w:sz w:val="20"/>
          <w:szCs w:val="20"/>
        </w:rPr>
        <w:t>Modelo I bis.</w:t>
      </w:r>
    </w:p>
    <w:p w14:paraId="2926FC9D" w14:textId="77777777" w:rsidR="0008446A" w:rsidRDefault="0008446A" w:rsidP="00EF03DA">
      <w:pPr>
        <w:tabs>
          <w:tab w:val="left" w:pos="1002"/>
        </w:tabs>
        <w:spacing w:line="276" w:lineRule="auto"/>
        <w:jc w:val="both"/>
        <w:rPr>
          <w:rFonts w:ascii="Arial" w:hAnsi="Arial" w:cs="Arial"/>
          <w:b/>
          <w:sz w:val="20"/>
          <w:szCs w:val="20"/>
        </w:rPr>
      </w:pPr>
    </w:p>
    <w:p w14:paraId="57B5D33F" w14:textId="6FD77896" w:rsidR="001833FB" w:rsidRDefault="008149E8" w:rsidP="00B11A6F">
      <w:pPr>
        <w:tabs>
          <w:tab w:val="left" w:pos="1002"/>
        </w:tabs>
        <w:spacing w:line="276" w:lineRule="auto"/>
        <w:ind w:left="1002"/>
        <w:jc w:val="both"/>
        <w:rPr>
          <w:rFonts w:ascii="Arial" w:hAnsi="Arial" w:cs="Arial"/>
          <w:sz w:val="20"/>
          <w:szCs w:val="20"/>
        </w:rPr>
      </w:pPr>
      <w:sdt>
        <w:sdtPr>
          <w:rPr>
            <w:rFonts w:ascii="Arial" w:hAnsi="Arial" w:cs="Arial"/>
            <w:sz w:val="20"/>
            <w:szCs w:val="20"/>
          </w:rPr>
          <w:id w:val="551434010"/>
        </w:sdtPr>
        <w:sdtEndPr/>
        <w:sdtContent>
          <w:r w:rsidR="00F404AE" w:rsidRPr="00493EC8">
            <w:rPr>
              <w:rFonts w:ascii="MS Gothic" w:eastAsia="MS Gothic" w:hAnsi="MS Gothic" w:cs="Arial" w:hint="eastAsia"/>
              <w:sz w:val="20"/>
              <w:szCs w:val="20"/>
            </w:rPr>
            <w:t>☐</w:t>
          </w:r>
        </w:sdtContent>
      </w:sdt>
      <w:r w:rsidR="00F404AE" w:rsidRPr="00493EC8">
        <w:rPr>
          <w:rFonts w:ascii="Arial" w:hAnsi="Arial" w:cs="Arial"/>
          <w:sz w:val="20"/>
          <w:szCs w:val="20"/>
        </w:rPr>
        <w:t xml:space="preserve"> </w:t>
      </w:r>
      <w:r w:rsidR="00513E19">
        <w:rPr>
          <w:rFonts w:ascii="Arial" w:hAnsi="Arial" w:cs="Arial"/>
          <w:sz w:val="20"/>
          <w:szCs w:val="20"/>
        </w:rPr>
        <w:t>En su caso, e</w:t>
      </w:r>
      <w:r w:rsidR="001833FB" w:rsidRPr="00493EC8">
        <w:rPr>
          <w:rFonts w:ascii="Arial" w:hAnsi="Arial" w:cs="Arial"/>
          <w:sz w:val="20"/>
          <w:szCs w:val="20"/>
        </w:rPr>
        <w:t>statutos de la entidad que se incorpora</w:t>
      </w:r>
      <w:r w:rsidR="006B1106" w:rsidRPr="00493EC8">
        <w:rPr>
          <w:rFonts w:ascii="Arial" w:hAnsi="Arial" w:cs="Arial"/>
          <w:sz w:val="20"/>
          <w:szCs w:val="20"/>
        </w:rPr>
        <w:t>.</w:t>
      </w:r>
    </w:p>
    <w:p w14:paraId="75760B46" w14:textId="77777777" w:rsidR="00262717" w:rsidRPr="00262717" w:rsidRDefault="00262717" w:rsidP="00262717">
      <w:pPr>
        <w:tabs>
          <w:tab w:val="left" w:pos="1002"/>
        </w:tabs>
        <w:spacing w:line="276" w:lineRule="auto"/>
        <w:ind w:left="1002"/>
        <w:jc w:val="both"/>
        <w:rPr>
          <w:rFonts w:ascii="Arial" w:hAnsi="Arial" w:cs="Arial"/>
          <w:sz w:val="20"/>
          <w:szCs w:val="20"/>
        </w:rPr>
      </w:pPr>
    </w:p>
    <w:p w14:paraId="4C9B7224" w14:textId="67B7F2E9" w:rsidR="00262717" w:rsidRPr="00262717" w:rsidRDefault="00262717" w:rsidP="00262717">
      <w:pPr>
        <w:tabs>
          <w:tab w:val="left" w:pos="1002"/>
        </w:tabs>
        <w:spacing w:line="276" w:lineRule="auto"/>
        <w:ind w:left="1002"/>
        <w:jc w:val="both"/>
        <w:rPr>
          <w:rFonts w:ascii="Arial" w:hAnsi="Arial" w:cs="Arial"/>
          <w:sz w:val="20"/>
          <w:szCs w:val="20"/>
        </w:rPr>
      </w:pPr>
      <w:r w:rsidRPr="00262717">
        <w:rPr>
          <w:rFonts w:ascii="Arial" w:eastAsia="MS Gothic" w:hAnsi="Arial" w:cs="Arial" w:hint="eastAsia"/>
          <w:sz w:val="20"/>
          <w:szCs w:val="20"/>
        </w:rPr>
        <w:t>☐</w:t>
      </w:r>
      <w:r w:rsidRPr="00262717">
        <w:rPr>
          <w:rFonts w:ascii="Arial" w:hAnsi="Arial" w:cs="Arial"/>
          <w:sz w:val="20"/>
          <w:szCs w:val="20"/>
        </w:rPr>
        <w:t xml:space="preserve"> </w:t>
      </w:r>
      <w:r>
        <w:rPr>
          <w:rFonts w:ascii="Arial" w:hAnsi="Arial" w:cs="Arial"/>
          <w:sz w:val="20"/>
          <w:szCs w:val="20"/>
        </w:rPr>
        <w:t>En su caso, c</w:t>
      </w:r>
      <w:r w:rsidRPr="00262717">
        <w:rPr>
          <w:rFonts w:ascii="Arial" w:hAnsi="Arial" w:cs="Arial"/>
          <w:sz w:val="20"/>
          <w:szCs w:val="20"/>
        </w:rPr>
        <w:t xml:space="preserve">ertificación de la relación de entidades que integran la EAP, nº de socios que las componen e indicación del territorio de la comunidad autónoma donde desarrollan su actividad. </w:t>
      </w:r>
      <w:r w:rsidR="00E97092">
        <w:rPr>
          <w:rFonts w:ascii="Arial" w:hAnsi="Arial" w:cs="Arial"/>
          <w:sz w:val="20"/>
          <w:szCs w:val="20"/>
        </w:rPr>
        <w:t>(</w:t>
      </w:r>
      <w:r w:rsidRPr="00E97092">
        <w:rPr>
          <w:rFonts w:ascii="Arial" w:hAnsi="Arial" w:cs="Arial"/>
          <w:b/>
          <w:sz w:val="20"/>
          <w:szCs w:val="20"/>
        </w:rPr>
        <w:t>Modelo III</w:t>
      </w:r>
      <w:r w:rsidR="00E97092">
        <w:rPr>
          <w:rFonts w:ascii="Arial" w:hAnsi="Arial" w:cs="Arial"/>
          <w:b/>
          <w:sz w:val="20"/>
          <w:szCs w:val="20"/>
        </w:rPr>
        <w:t>)</w:t>
      </w:r>
      <w:r w:rsidRPr="00262717">
        <w:rPr>
          <w:rFonts w:ascii="Arial" w:hAnsi="Arial" w:cs="Arial"/>
          <w:sz w:val="20"/>
          <w:szCs w:val="20"/>
        </w:rPr>
        <w:t>.</w:t>
      </w:r>
    </w:p>
    <w:p w14:paraId="0276B6B5" w14:textId="77777777" w:rsidR="00262717" w:rsidRPr="00262717" w:rsidRDefault="00262717" w:rsidP="00262717">
      <w:pPr>
        <w:tabs>
          <w:tab w:val="left" w:pos="1002"/>
        </w:tabs>
        <w:spacing w:line="276" w:lineRule="auto"/>
        <w:ind w:left="1002"/>
        <w:jc w:val="both"/>
        <w:rPr>
          <w:rFonts w:ascii="Arial" w:hAnsi="Arial" w:cs="Arial"/>
          <w:sz w:val="20"/>
          <w:szCs w:val="20"/>
        </w:rPr>
      </w:pPr>
    </w:p>
    <w:p w14:paraId="1F4BF940" w14:textId="61C1CD83" w:rsidR="00262717" w:rsidRDefault="00262717" w:rsidP="00262717">
      <w:pPr>
        <w:tabs>
          <w:tab w:val="left" w:pos="1002"/>
        </w:tabs>
        <w:spacing w:line="276" w:lineRule="auto"/>
        <w:ind w:left="1002"/>
        <w:jc w:val="both"/>
        <w:rPr>
          <w:rFonts w:ascii="Arial" w:hAnsi="Arial" w:cs="Arial"/>
          <w:sz w:val="20"/>
          <w:szCs w:val="20"/>
        </w:rPr>
      </w:pPr>
      <w:r w:rsidRPr="00262717">
        <w:rPr>
          <w:rFonts w:ascii="Arial" w:eastAsia="MS Gothic" w:hAnsi="Arial" w:cs="Arial" w:hint="eastAsia"/>
          <w:sz w:val="20"/>
          <w:szCs w:val="20"/>
        </w:rPr>
        <w:t>☐</w:t>
      </w:r>
      <w:r w:rsidRPr="00262717">
        <w:rPr>
          <w:rFonts w:ascii="Arial" w:hAnsi="Arial" w:cs="Arial"/>
          <w:sz w:val="20"/>
          <w:szCs w:val="20"/>
        </w:rPr>
        <w:t xml:space="preserve"> </w:t>
      </w:r>
      <w:r>
        <w:rPr>
          <w:rFonts w:ascii="Arial" w:hAnsi="Arial" w:cs="Arial"/>
          <w:sz w:val="20"/>
          <w:szCs w:val="20"/>
        </w:rPr>
        <w:t>En su caso, c</w:t>
      </w:r>
      <w:r w:rsidRPr="00262717">
        <w:rPr>
          <w:rFonts w:ascii="Arial" w:hAnsi="Arial" w:cs="Arial"/>
          <w:sz w:val="20"/>
          <w:szCs w:val="20"/>
        </w:rPr>
        <w:t xml:space="preserve">ertificación de la relación de entidades que integran cada una de las cooperativas de 2º grado, nº de socios que las componen e indicación del territorio de la comunidad autónoma donde desarrollan su actividad. </w:t>
      </w:r>
      <w:r w:rsidR="00E97092">
        <w:rPr>
          <w:rFonts w:ascii="Arial" w:hAnsi="Arial" w:cs="Arial"/>
          <w:sz w:val="20"/>
          <w:szCs w:val="20"/>
        </w:rPr>
        <w:t>(</w:t>
      </w:r>
      <w:r w:rsidRPr="00E97092">
        <w:rPr>
          <w:rFonts w:ascii="Arial" w:hAnsi="Arial" w:cs="Arial"/>
          <w:b/>
          <w:sz w:val="20"/>
          <w:szCs w:val="20"/>
        </w:rPr>
        <w:t>Modelo III bis</w:t>
      </w:r>
      <w:r w:rsidR="00E97092">
        <w:rPr>
          <w:rFonts w:ascii="Arial" w:hAnsi="Arial" w:cs="Arial"/>
          <w:b/>
          <w:sz w:val="20"/>
          <w:szCs w:val="20"/>
        </w:rPr>
        <w:t>)</w:t>
      </w:r>
      <w:r w:rsidRPr="00262717">
        <w:rPr>
          <w:rFonts w:ascii="Arial" w:hAnsi="Arial" w:cs="Arial"/>
          <w:sz w:val="20"/>
          <w:szCs w:val="20"/>
        </w:rPr>
        <w:t>.</w:t>
      </w:r>
    </w:p>
    <w:p w14:paraId="40A5C845" w14:textId="77777777" w:rsidR="001A2C68" w:rsidRDefault="001A2C68" w:rsidP="00B11A6F">
      <w:pPr>
        <w:tabs>
          <w:tab w:val="left" w:pos="657"/>
          <w:tab w:val="left" w:pos="1002"/>
        </w:tabs>
        <w:spacing w:line="276" w:lineRule="auto"/>
        <w:ind w:left="284" w:firstLine="709"/>
        <w:jc w:val="both"/>
        <w:rPr>
          <w:rFonts w:ascii="Arial" w:hAnsi="Arial" w:cs="Arial"/>
          <w:sz w:val="20"/>
          <w:szCs w:val="20"/>
        </w:rPr>
      </w:pPr>
    </w:p>
    <w:p w14:paraId="3300DC81" w14:textId="36341BE1" w:rsidR="00C93F18" w:rsidRDefault="008149E8" w:rsidP="00B11A6F">
      <w:pPr>
        <w:tabs>
          <w:tab w:val="left" w:pos="657"/>
          <w:tab w:val="left" w:pos="1002"/>
        </w:tabs>
        <w:spacing w:line="276" w:lineRule="auto"/>
        <w:ind w:left="1002"/>
        <w:jc w:val="both"/>
        <w:rPr>
          <w:rFonts w:ascii="Arial" w:hAnsi="Arial" w:cs="Arial"/>
          <w:sz w:val="20"/>
          <w:szCs w:val="20"/>
        </w:rPr>
      </w:pPr>
      <w:sdt>
        <w:sdtPr>
          <w:rPr>
            <w:rFonts w:ascii="Arial" w:hAnsi="Arial" w:cs="Arial"/>
            <w:sz w:val="20"/>
            <w:szCs w:val="20"/>
          </w:rPr>
          <w:id w:val="-640652291"/>
        </w:sdtPr>
        <w:sdtEndPr/>
        <w:sdtContent>
          <w:r w:rsidR="001A2C68" w:rsidRPr="001A2C68">
            <w:rPr>
              <w:rFonts w:ascii="MS Gothic" w:eastAsia="MS Gothic" w:hAnsi="MS Gothic" w:cs="MS Gothic" w:hint="eastAsia"/>
              <w:sz w:val="20"/>
              <w:szCs w:val="20"/>
            </w:rPr>
            <w:t>☐</w:t>
          </w:r>
        </w:sdtContent>
      </w:sdt>
      <w:r w:rsidR="001A2C68" w:rsidRPr="001A2C68">
        <w:rPr>
          <w:rFonts w:ascii="Arial" w:hAnsi="Arial" w:cs="Arial"/>
          <w:sz w:val="20"/>
          <w:szCs w:val="20"/>
        </w:rPr>
        <w:t xml:space="preserve"> Certificación de la relación detallada de los socios productores que formen parte de la EAP y de sus entidades de base al cierre del ejercicio económico al que corresponde </w:t>
      </w:r>
      <w:r w:rsidR="00262717">
        <w:rPr>
          <w:rFonts w:ascii="Arial" w:hAnsi="Arial" w:cs="Arial"/>
          <w:sz w:val="20"/>
          <w:szCs w:val="20"/>
        </w:rPr>
        <w:t>su última</w:t>
      </w:r>
      <w:r w:rsidR="00262717" w:rsidRPr="001A2C68">
        <w:rPr>
          <w:rFonts w:ascii="Arial" w:hAnsi="Arial" w:cs="Arial"/>
          <w:sz w:val="20"/>
          <w:szCs w:val="20"/>
        </w:rPr>
        <w:t xml:space="preserve"> </w:t>
      </w:r>
      <w:r w:rsidR="001A2C68" w:rsidRPr="001A2C68">
        <w:rPr>
          <w:rFonts w:ascii="Arial" w:hAnsi="Arial" w:cs="Arial"/>
          <w:sz w:val="20"/>
          <w:szCs w:val="20"/>
        </w:rPr>
        <w:t>actualización anual. (</w:t>
      </w:r>
      <w:r w:rsidR="001A2C68" w:rsidRPr="001A2C68">
        <w:rPr>
          <w:rFonts w:ascii="Arial" w:hAnsi="Arial" w:cs="Arial"/>
          <w:b/>
          <w:sz w:val="20"/>
          <w:szCs w:val="20"/>
        </w:rPr>
        <w:t>Modelo IV</w:t>
      </w:r>
      <w:r w:rsidR="001A2C68" w:rsidRPr="001A2C68">
        <w:rPr>
          <w:rFonts w:ascii="Arial" w:hAnsi="Arial" w:cs="Arial"/>
          <w:sz w:val="20"/>
          <w:szCs w:val="20"/>
        </w:rPr>
        <w:t>)</w:t>
      </w:r>
    </w:p>
    <w:p w14:paraId="3E719D40" w14:textId="77777777" w:rsidR="00B1353A" w:rsidRDefault="00B1353A" w:rsidP="00B11A6F">
      <w:pPr>
        <w:tabs>
          <w:tab w:val="left" w:pos="657"/>
          <w:tab w:val="left" w:pos="1002"/>
        </w:tabs>
        <w:spacing w:line="276" w:lineRule="auto"/>
        <w:ind w:left="1002"/>
        <w:jc w:val="both"/>
        <w:rPr>
          <w:rFonts w:ascii="Arial" w:hAnsi="Arial" w:cs="Arial"/>
          <w:sz w:val="20"/>
          <w:szCs w:val="20"/>
        </w:rPr>
      </w:pPr>
    </w:p>
    <w:p w14:paraId="76536D88" w14:textId="77777777" w:rsidR="00B1353A" w:rsidRDefault="008149E8" w:rsidP="00B1353A">
      <w:pPr>
        <w:tabs>
          <w:tab w:val="left" w:pos="1002"/>
        </w:tabs>
        <w:spacing w:line="276" w:lineRule="auto"/>
        <w:ind w:left="1002"/>
        <w:jc w:val="both"/>
        <w:rPr>
          <w:rFonts w:ascii="Arial" w:hAnsi="Arial" w:cs="Arial"/>
          <w:bCs/>
          <w:sz w:val="20"/>
          <w:szCs w:val="20"/>
          <w:lang w:val="es-ES_tradnl"/>
        </w:rPr>
      </w:pPr>
      <w:sdt>
        <w:sdtPr>
          <w:rPr>
            <w:rFonts w:ascii="Arial" w:hAnsi="Arial" w:cs="Arial"/>
            <w:sz w:val="20"/>
            <w:szCs w:val="20"/>
          </w:rPr>
          <w:id w:val="-1555852583"/>
        </w:sdtPr>
        <w:sdtEndPr/>
        <w:sdtContent>
          <w:r w:rsidR="00B1353A" w:rsidRPr="00493EC8">
            <w:rPr>
              <w:rFonts w:ascii="MS Gothic" w:eastAsia="MS Gothic" w:hAnsi="MS Gothic" w:cs="Arial" w:hint="eastAsia"/>
              <w:sz w:val="20"/>
              <w:szCs w:val="20"/>
            </w:rPr>
            <w:t>☐</w:t>
          </w:r>
        </w:sdtContent>
      </w:sdt>
      <w:r w:rsidR="00B1353A" w:rsidRPr="00493EC8">
        <w:rPr>
          <w:rFonts w:ascii="Arial" w:hAnsi="Arial" w:cs="Arial"/>
          <w:sz w:val="20"/>
          <w:szCs w:val="20"/>
        </w:rPr>
        <w:t xml:space="preserve"> </w:t>
      </w:r>
      <w:r w:rsidR="00B1353A" w:rsidRPr="00E97092">
        <w:rPr>
          <w:rFonts w:ascii="Arial" w:hAnsi="Arial" w:cs="Arial"/>
          <w:bCs/>
          <w:sz w:val="20"/>
          <w:szCs w:val="20"/>
          <w:lang w:val="es-ES_tradnl"/>
        </w:rPr>
        <w:t>Certificación relativa al cumplimiento de la supra autonomía en cuanto al número de socios, volumen de operaciones en términos económicos y facturación de la EAP (</w:t>
      </w:r>
      <w:r w:rsidR="00B1353A" w:rsidRPr="00E97092">
        <w:rPr>
          <w:rFonts w:ascii="Arial" w:hAnsi="Arial" w:cs="Arial"/>
          <w:b/>
          <w:bCs/>
          <w:sz w:val="20"/>
          <w:szCs w:val="20"/>
          <w:lang w:val="es-ES_tradnl"/>
        </w:rPr>
        <w:t xml:space="preserve">Modelo </w:t>
      </w:r>
      <w:r w:rsidR="00B1353A">
        <w:rPr>
          <w:rFonts w:ascii="Arial" w:hAnsi="Arial" w:cs="Arial"/>
          <w:b/>
          <w:bCs/>
          <w:sz w:val="20"/>
          <w:szCs w:val="20"/>
          <w:lang w:val="es-ES_tradnl"/>
        </w:rPr>
        <w:t>V</w:t>
      </w:r>
      <w:r w:rsidR="00B1353A" w:rsidRPr="00E97092">
        <w:rPr>
          <w:rFonts w:ascii="Arial" w:hAnsi="Arial" w:cs="Arial"/>
          <w:bCs/>
          <w:sz w:val="20"/>
          <w:szCs w:val="20"/>
          <w:lang w:val="es-ES_tradnl"/>
        </w:rPr>
        <w:t>) actualizada tras la modificación.</w:t>
      </w:r>
    </w:p>
    <w:p w14:paraId="7FC83E0A" w14:textId="77777777" w:rsidR="00605558" w:rsidRPr="00F40F60" w:rsidRDefault="00D47B49" w:rsidP="00D47B49">
      <w:pPr>
        <w:spacing w:before="120"/>
        <w:jc w:val="right"/>
        <w:rPr>
          <w:rFonts w:ascii="Arial" w:hAnsi="Arial" w:cs="Arial"/>
        </w:rPr>
      </w:pPr>
      <w:r w:rsidRPr="00F40F60">
        <w:rPr>
          <w:rFonts w:ascii="Arial" w:hAnsi="Arial" w:cs="Arial"/>
        </w:rPr>
        <w:t>En___</w:t>
      </w:r>
      <w:r w:rsidR="00F40F60">
        <w:rPr>
          <w:rFonts w:ascii="Arial" w:hAnsi="Arial" w:cs="Arial"/>
        </w:rPr>
        <w:t>______________________</w:t>
      </w:r>
      <w:r w:rsidRPr="00F40F60">
        <w:rPr>
          <w:rFonts w:ascii="Arial" w:hAnsi="Arial" w:cs="Arial"/>
        </w:rPr>
        <w:t xml:space="preserve">___, a </w:t>
      </w:r>
      <w:r w:rsidR="00F40F60">
        <w:rPr>
          <w:rFonts w:ascii="Arial" w:hAnsi="Arial" w:cs="Arial"/>
        </w:rPr>
        <w:t>_</w:t>
      </w:r>
      <w:r w:rsidRPr="00F40F60">
        <w:rPr>
          <w:rFonts w:ascii="Arial" w:hAnsi="Arial" w:cs="Arial"/>
        </w:rPr>
        <w:t>__de __</w:t>
      </w:r>
      <w:r w:rsidR="00F40F60">
        <w:rPr>
          <w:rFonts w:ascii="Arial" w:hAnsi="Arial" w:cs="Arial"/>
        </w:rPr>
        <w:t>____</w:t>
      </w:r>
      <w:r w:rsidRPr="00F40F60">
        <w:rPr>
          <w:rFonts w:ascii="Arial" w:hAnsi="Arial" w:cs="Arial"/>
        </w:rPr>
        <w:t>______de 20</w:t>
      </w:r>
      <w:r w:rsidR="00605558" w:rsidRPr="00F40F60">
        <w:rPr>
          <w:rFonts w:ascii="Arial" w:hAnsi="Arial" w:cs="Arial"/>
        </w:rPr>
        <w:t>_</w:t>
      </w:r>
      <w:r w:rsidR="00F40F60">
        <w:rPr>
          <w:rFonts w:ascii="Arial" w:hAnsi="Arial" w:cs="Arial"/>
        </w:rPr>
        <w:t>_.</w:t>
      </w:r>
    </w:p>
    <w:p w14:paraId="4000F7C0" w14:textId="77777777" w:rsidR="0008446A" w:rsidRDefault="00D47B49" w:rsidP="0008446A">
      <w:pPr>
        <w:spacing w:before="120"/>
        <w:jc w:val="right"/>
        <w:rPr>
          <w:rFonts w:ascii="Arial" w:hAnsi="Arial" w:cs="Arial"/>
        </w:rPr>
      </w:pPr>
      <w:r w:rsidRPr="00F40F60">
        <w:rPr>
          <w:rFonts w:ascii="Arial" w:hAnsi="Arial" w:cs="Arial"/>
        </w:rPr>
        <w:t>(Firma)</w:t>
      </w:r>
    </w:p>
    <w:p w14:paraId="002D4CCE" w14:textId="77777777" w:rsidR="00F40F60" w:rsidRDefault="00F40F60" w:rsidP="00F40F60">
      <w:pPr>
        <w:tabs>
          <w:tab w:val="center" w:pos="4252"/>
        </w:tabs>
        <w:rPr>
          <w:rFonts w:ascii="Arial" w:hAnsi="Arial" w:cs="Arial"/>
        </w:rPr>
      </w:pPr>
    </w:p>
    <w:p w14:paraId="0B98FC06" w14:textId="77777777" w:rsidR="00EB7F77" w:rsidRDefault="00EB7F77" w:rsidP="00F40F60">
      <w:pPr>
        <w:tabs>
          <w:tab w:val="center" w:pos="4252"/>
        </w:tabs>
        <w:rPr>
          <w:rFonts w:ascii="Arial" w:hAnsi="Arial" w:cs="Arial"/>
        </w:rPr>
      </w:pPr>
    </w:p>
    <w:p w14:paraId="07092D27" w14:textId="77777777" w:rsidR="00EB7F77" w:rsidRDefault="00EB7F77" w:rsidP="00F40F60">
      <w:pPr>
        <w:tabs>
          <w:tab w:val="center" w:pos="4252"/>
        </w:tabs>
        <w:rPr>
          <w:rFonts w:ascii="Arial" w:hAnsi="Arial" w:cs="Arial"/>
        </w:rPr>
      </w:pPr>
    </w:p>
    <w:p w14:paraId="6BC7B2A0" w14:textId="77777777" w:rsidR="00126BC5" w:rsidRPr="00E44788" w:rsidRDefault="00126BC5" w:rsidP="00126BC5">
      <w:pPr>
        <w:ind w:right="-427"/>
        <w:rPr>
          <w:rFonts w:ascii="Arial" w:hAnsi="Arial" w:cs="Arial"/>
          <w:b/>
          <w:color w:val="000000"/>
          <w:sz w:val="20"/>
          <w:szCs w:val="20"/>
        </w:rPr>
      </w:pPr>
      <w:r w:rsidRPr="00E44788">
        <w:rPr>
          <w:rFonts w:ascii="Arial" w:hAnsi="Arial" w:cs="Arial"/>
          <w:b/>
          <w:color w:val="000000"/>
          <w:sz w:val="20"/>
          <w:szCs w:val="20"/>
        </w:rPr>
        <w:t>Protección de datos personales</w:t>
      </w:r>
    </w:p>
    <w:p w14:paraId="671C8CA6" w14:textId="77777777" w:rsidR="00126BC5" w:rsidRDefault="00126BC5" w:rsidP="00126BC5">
      <w:pPr>
        <w:ind w:right="-427"/>
        <w:rPr>
          <w:rFonts w:ascii="Arial" w:hAnsi="Arial" w:cs="Arial"/>
          <w:color w:val="000000"/>
          <w:sz w:val="20"/>
          <w:szCs w:val="20"/>
        </w:rPr>
      </w:pPr>
    </w:p>
    <w:p w14:paraId="4D4CA521" w14:textId="77777777" w:rsidR="00126BC5" w:rsidRPr="008D62FF" w:rsidRDefault="00126BC5" w:rsidP="00126BC5">
      <w:pPr>
        <w:jc w:val="both"/>
        <w:rPr>
          <w:rFonts w:ascii="Arial" w:eastAsia="Calibri" w:hAnsi="Arial" w:cs="Arial"/>
          <w:sz w:val="20"/>
          <w:szCs w:val="20"/>
        </w:rPr>
      </w:pPr>
      <w:r w:rsidRPr="008D62FF">
        <w:rPr>
          <w:rFonts w:ascii="Arial" w:eastAsia="Calibri" w:hAnsi="Arial" w:cs="Arial"/>
          <w:sz w:val="20"/>
          <w:szCs w:val="20"/>
        </w:rPr>
        <w:t>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información sobre la política de protección de datos aplicada al tratamiento de los datos de carácter personal derivado del procedimiento de reconocimiento de las entidades asociativas prioritarias:</w:t>
      </w:r>
    </w:p>
    <w:p w14:paraId="1067C140" w14:textId="77777777" w:rsidR="00126BC5" w:rsidRPr="008D62FF" w:rsidRDefault="00126BC5" w:rsidP="00126BC5">
      <w:pPr>
        <w:ind w:left="1134" w:firstLine="425"/>
        <w:jc w:val="both"/>
        <w:rPr>
          <w:rFonts w:ascii="Arial" w:eastAsia="Calibri" w:hAnsi="Arial" w:cs="Arial"/>
          <w:sz w:val="20"/>
          <w:szCs w:val="20"/>
        </w:rPr>
      </w:pPr>
    </w:p>
    <w:p w14:paraId="776D7B0E" w14:textId="77777777" w:rsidR="00126BC5" w:rsidRPr="008D62FF" w:rsidRDefault="00126BC5" w:rsidP="00126BC5">
      <w:pPr>
        <w:jc w:val="both"/>
        <w:rPr>
          <w:rFonts w:ascii="Arial" w:eastAsia="Calibri" w:hAnsi="Arial" w:cs="Arial"/>
          <w:sz w:val="20"/>
          <w:szCs w:val="20"/>
        </w:rPr>
      </w:pPr>
      <w:r w:rsidRPr="008D62FF">
        <w:rPr>
          <w:rFonts w:ascii="Arial" w:eastAsia="Calibri" w:hAnsi="Arial" w:cs="Arial"/>
          <w:sz w:val="20"/>
          <w:szCs w:val="20"/>
        </w:rPr>
        <w:t>1.</w:t>
      </w:r>
      <w:r w:rsidRPr="008D62FF">
        <w:rPr>
          <w:rFonts w:ascii="Arial" w:eastAsia="Calibri" w:hAnsi="Arial" w:cs="Arial"/>
          <w:sz w:val="20"/>
          <w:szCs w:val="20"/>
        </w:rPr>
        <w:tab/>
        <w:t xml:space="preserve">Responsable del tratamiento: Ministerio de Agricultura, Pesca y Alimentación </w:t>
      </w:r>
    </w:p>
    <w:p w14:paraId="3E16BAE0" w14:textId="77777777" w:rsidR="00126BC5" w:rsidRPr="008D62FF" w:rsidRDefault="00126BC5" w:rsidP="00126BC5">
      <w:pPr>
        <w:ind w:left="1134" w:firstLine="425"/>
        <w:jc w:val="both"/>
        <w:rPr>
          <w:rFonts w:ascii="Arial" w:eastAsia="Calibri" w:hAnsi="Arial" w:cs="Arial"/>
          <w:sz w:val="20"/>
          <w:szCs w:val="20"/>
        </w:rPr>
      </w:pPr>
    </w:p>
    <w:p w14:paraId="090C07B5" w14:textId="4E675BAB" w:rsidR="00126BC5" w:rsidRPr="008D62FF" w:rsidRDefault="00126BC5" w:rsidP="00126BC5">
      <w:pPr>
        <w:ind w:left="708"/>
        <w:jc w:val="both"/>
        <w:rPr>
          <w:rFonts w:ascii="Arial" w:eastAsia="Calibri" w:hAnsi="Arial" w:cs="Arial"/>
          <w:sz w:val="20"/>
          <w:szCs w:val="20"/>
        </w:rPr>
      </w:pPr>
      <w:r w:rsidRPr="008D62FF">
        <w:rPr>
          <w:rFonts w:ascii="Arial" w:eastAsia="Calibri" w:hAnsi="Arial" w:cs="Arial"/>
          <w:sz w:val="20"/>
          <w:szCs w:val="20"/>
        </w:rPr>
        <w:t>Dirección General de Alimenta</w:t>
      </w:r>
      <w:r w:rsidR="00BA4C3A">
        <w:rPr>
          <w:rFonts w:ascii="Arial" w:eastAsia="Calibri" w:hAnsi="Arial" w:cs="Arial"/>
          <w:sz w:val="20"/>
          <w:szCs w:val="20"/>
        </w:rPr>
        <w:t>ción-</w:t>
      </w:r>
      <w:r w:rsidRPr="008D62FF">
        <w:rPr>
          <w:rFonts w:ascii="Arial" w:eastAsia="Calibri" w:hAnsi="Arial" w:cs="Arial"/>
          <w:sz w:val="20"/>
          <w:szCs w:val="20"/>
        </w:rPr>
        <w:t>Subdirección General de Competitividad de la Cadena Alimentaria.</w:t>
      </w:r>
    </w:p>
    <w:p w14:paraId="2D90668C" w14:textId="77777777" w:rsidR="00126BC5" w:rsidRPr="008D62FF" w:rsidRDefault="00126BC5" w:rsidP="00126BC5">
      <w:pPr>
        <w:ind w:firstLine="708"/>
        <w:jc w:val="both"/>
        <w:rPr>
          <w:rFonts w:ascii="Arial" w:eastAsia="Calibri" w:hAnsi="Arial" w:cs="Arial"/>
          <w:sz w:val="20"/>
          <w:szCs w:val="20"/>
        </w:rPr>
      </w:pPr>
      <w:r w:rsidRPr="008D62FF">
        <w:rPr>
          <w:rFonts w:ascii="Arial" w:eastAsia="Calibri" w:hAnsi="Arial" w:cs="Arial"/>
          <w:sz w:val="20"/>
          <w:szCs w:val="20"/>
        </w:rPr>
        <w:t>Pº Infanta Isabel, 1. 28071 Madrid</w:t>
      </w:r>
    </w:p>
    <w:p w14:paraId="17BAE0C1" w14:textId="77777777" w:rsidR="00126BC5" w:rsidRPr="008D62FF" w:rsidRDefault="00126BC5" w:rsidP="00126BC5">
      <w:pPr>
        <w:ind w:firstLine="708"/>
        <w:jc w:val="both"/>
        <w:rPr>
          <w:rFonts w:ascii="Arial" w:eastAsia="Calibri" w:hAnsi="Arial" w:cs="Arial"/>
          <w:sz w:val="20"/>
          <w:szCs w:val="20"/>
        </w:rPr>
      </w:pPr>
      <w:r w:rsidRPr="008D62FF">
        <w:rPr>
          <w:rFonts w:ascii="Arial" w:eastAsia="Calibri" w:hAnsi="Arial" w:cs="Arial"/>
          <w:sz w:val="20"/>
          <w:szCs w:val="20"/>
        </w:rPr>
        <w:t>Teléfono: 91 3475346</w:t>
      </w:r>
    </w:p>
    <w:p w14:paraId="774D020F" w14:textId="77777777" w:rsidR="00126BC5" w:rsidRPr="008D62FF" w:rsidRDefault="00126BC5" w:rsidP="00126BC5">
      <w:pPr>
        <w:ind w:firstLine="708"/>
        <w:jc w:val="both"/>
        <w:rPr>
          <w:rFonts w:ascii="Arial" w:eastAsia="Calibri" w:hAnsi="Arial" w:cs="Arial"/>
          <w:sz w:val="20"/>
          <w:szCs w:val="20"/>
        </w:rPr>
      </w:pPr>
      <w:r w:rsidRPr="008D62FF">
        <w:rPr>
          <w:rFonts w:ascii="Arial" w:eastAsia="Calibri" w:hAnsi="Arial" w:cs="Arial"/>
          <w:sz w:val="20"/>
          <w:szCs w:val="20"/>
        </w:rPr>
        <w:t>Correo: sgcca@mapa.es</w:t>
      </w:r>
    </w:p>
    <w:p w14:paraId="6054F142" w14:textId="77777777" w:rsidR="00126BC5" w:rsidRPr="008D62FF" w:rsidRDefault="00126BC5" w:rsidP="00126BC5">
      <w:pPr>
        <w:ind w:firstLine="708"/>
        <w:jc w:val="both"/>
        <w:rPr>
          <w:rFonts w:ascii="Arial" w:eastAsia="Calibri" w:hAnsi="Arial" w:cs="Arial"/>
          <w:sz w:val="20"/>
          <w:szCs w:val="20"/>
        </w:rPr>
      </w:pPr>
      <w:r w:rsidRPr="008D62FF">
        <w:rPr>
          <w:rFonts w:ascii="Arial" w:eastAsia="Calibri" w:hAnsi="Arial" w:cs="Arial"/>
          <w:sz w:val="20"/>
          <w:szCs w:val="20"/>
        </w:rPr>
        <w:t>Delegado de Protección de datos</w:t>
      </w:r>
      <w:r w:rsidRPr="008D62FF">
        <w:rPr>
          <w:rFonts w:ascii="Arial" w:eastAsia="Calibri" w:hAnsi="Arial" w:cs="Arial"/>
        </w:rPr>
        <w:t xml:space="preserve">: </w:t>
      </w:r>
      <w:hyperlink r:id="rId9" w:history="1">
        <w:r w:rsidRPr="008D62FF">
          <w:rPr>
            <w:rFonts w:ascii="Arial" w:hAnsi="Arial" w:cs="Arial"/>
            <w:color w:val="0000FF"/>
            <w:sz w:val="20"/>
            <w:szCs w:val="20"/>
            <w:u w:val="single"/>
          </w:rPr>
          <w:t>bzn-DPD@mapa.es</w:t>
        </w:r>
      </w:hyperlink>
      <w:r w:rsidRPr="008D62FF">
        <w:rPr>
          <w:sz w:val="20"/>
          <w:szCs w:val="20"/>
        </w:rPr>
        <w:t>,</w:t>
      </w:r>
    </w:p>
    <w:p w14:paraId="35B85BE6" w14:textId="77777777" w:rsidR="00126BC5" w:rsidRPr="008D62FF" w:rsidRDefault="00126BC5" w:rsidP="00126BC5">
      <w:pPr>
        <w:ind w:left="1134" w:firstLine="425"/>
        <w:jc w:val="both"/>
        <w:rPr>
          <w:rFonts w:ascii="Arial" w:eastAsia="Calibri" w:hAnsi="Arial" w:cs="Arial"/>
          <w:sz w:val="20"/>
          <w:szCs w:val="20"/>
        </w:rPr>
      </w:pPr>
    </w:p>
    <w:p w14:paraId="7CAA681C" w14:textId="77777777" w:rsidR="00126BC5" w:rsidRPr="008D62FF" w:rsidRDefault="00126BC5" w:rsidP="00126BC5">
      <w:pPr>
        <w:jc w:val="both"/>
        <w:rPr>
          <w:rFonts w:ascii="Arial" w:eastAsia="Calibri" w:hAnsi="Arial" w:cs="Arial"/>
          <w:sz w:val="20"/>
          <w:szCs w:val="20"/>
        </w:rPr>
      </w:pPr>
      <w:r w:rsidRPr="008D62FF">
        <w:rPr>
          <w:rFonts w:ascii="Arial" w:eastAsia="Calibri" w:hAnsi="Arial" w:cs="Arial"/>
          <w:sz w:val="20"/>
          <w:szCs w:val="20"/>
        </w:rPr>
        <w:t>2.</w:t>
      </w:r>
      <w:r w:rsidRPr="008D62FF">
        <w:rPr>
          <w:rFonts w:ascii="Arial" w:eastAsia="Calibri" w:hAnsi="Arial" w:cs="Arial"/>
          <w:sz w:val="20"/>
          <w:szCs w:val="20"/>
        </w:rPr>
        <w:tab/>
        <w:t>Finalidad del tratamiento: Los datos personales incorporados serán utilizados exclusivamente para la tramitación del procedimiento de reconocimiento como entidad asociativa prioritaria y se conservarán mientras la legislación aplicable obligue a su conservación (Ley 16/1985, de 25 de junio, del Patrimonio Histórico Español).</w:t>
      </w:r>
    </w:p>
    <w:p w14:paraId="3068E70B" w14:textId="77777777" w:rsidR="00126BC5" w:rsidRPr="008D62FF" w:rsidRDefault="00126BC5" w:rsidP="00126BC5">
      <w:pPr>
        <w:ind w:left="1134" w:firstLine="425"/>
        <w:jc w:val="both"/>
        <w:rPr>
          <w:rFonts w:ascii="Arial" w:eastAsia="Calibri" w:hAnsi="Arial" w:cs="Arial"/>
          <w:sz w:val="20"/>
          <w:szCs w:val="20"/>
        </w:rPr>
      </w:pPr>
    </w:p>
    <w:p w14:paraId="437467FD" w14:textId="77777777" w:rsidR="00126BC5" w:rsidRPr="008D62FF" w:rsidRDefault="00126BC5" w:rsidP="00126BC5">
      <w:pPr>
        <w:jc w:val="both"/>
        <w:rPr>
          <w:rFonts w:ascii="Arial" w:eastAsia="Calibri" w:hAnsi="Arial" w:cs="Arial"/>
          <w:sz w:val="20"/>
          <w:szCs w:val="20"/>
        </w:rPr>
      </w:pPr>
      <w:r w:rsidRPr="008D62FF">
        <w:rPr>
          <w:rFonts w:ascii="Arial" w:eastAsia="Calibri" w:hAnsi="Arial" w:cs="Arial"/>
          <w:sz w:val="20"/>
          <w:szCs w:val="20"/>
        </w:rPr>
        <w:t>3.</w:t>
      </w:r>
      <w:r w:rsidRPr="008D62FF">
        <w:rPr>
          <w:rFonts w:ascii="Arial" w:eastAsia="Calibri" w:hAnsi="Arial" w:cs="Arial"/>
          <w:sz w:val="20"/>
          <w:szCs w:val="20"/>
        </w:rPr>
        <w:tab/>
        <w:t>Legitimación del tratamiento: el tratamiento es necesario para el cumplimiento de una misión realizada en interés público o en el ejercicio de poderes públicos conferidos al responsable del tratamiento de la Ley 13/2013, de 2 de agosto, de fomento de la integración de cooperativas y de otras entidades asociativas de carácter agroalimentario.</w:t>
      </w:r>
    </w:p>
    <w:p w14:paraId="63C62A54" w14:textId="77777777" w:rsidR="00126BC5" w:rsidRPr="008D62FF" w:rsidRDefault="00126BC5" w:rsidP="00126BC5">
      <w:pPr>
        <w:ind w:left="1134" w:firstLine="425"/>
        <w:jc w:val="both"/>
        <w:rPr>
          <w:rFonts w:ascii="Arial" w:eastAsia="Calibri" w:hAnsi="Arial" w:cs="Arial"/>
          <w:sz w:val="20"/>
          <w:szCs w:val="20"/>
        </w:rPr>
      </w:pPr>
    </w:p>
    <w:p w14:paraId="4452B50D" w14:textId="77777777" w:rsidR="00126BC5" w:rsidRPr="008D62FF" w:rsidRDefault="00126BC5" w:rsidP="00126BC5">
      <w:pPr>
        <w:jc w:val="both"/>
        <w:rPr>
          <w:rFonts w:ascii="Arial" w:eastAsia="Calibri" w:hAnsi="Arial" w:cs="Arial"/>
          <w:sz w:val="20"/>
          <w:szCs w:val="20"/>
        </w:rPr>
      </w:pPr>
      <w:r w:rsidRPr="008D62FF">
        <w:rPr>
          <w:rFonts w:ascii="Arial" w:eastAsia="Calibri" w:hAnsi="Arial" w:cs="Arial"/>
          <w:sz w:val="20"/>
          <w:szCs w:val="20"/>
        </w:rPr>
        <w:t>4.</w:t>
      </w:r>
      <w:r w:rsidRPr="008D62FF">
        <w:rPr>
          <w:rFonts w:ascii="Arial" w:eastAsia="Calibri" w:hAnsi="Arial" w:cs="Arial"/>
          <w:sz w:val="20"/>
          <w:szCs w:val="20"/>
        </w:rPr>
        <w:tab/>
        <w:t xml:space="preserve"> Destinatarios de los datos: no están previstas cesiones de datos ni transferencias internacionales de datos.</w:t>
      </w:r>
    </w:p>
    <w:p w14:paraId="33F89A13" w14:textId="77777777" w:rsidR="00126BC5" w:rsidRPr="008D62FF" w:rsidRDefault="00126BC5" w:rsidP="00126BC5">
      <w:pPr>
        <w:ind w:left="1134" w:firstLine="425"/>
        <w:jc w:val="both"/>
        <w:rPr>
          <w:rFonts w:ascii="Arial" w:eastAsia="Calibri" w:hAnsi="Arial" w:cs="Arial"/>
          <w:sz w:val="20"/>
          <w:szCs w:val="20"/>
        </w:rPr>
      </w:pPr>
    </w:p>
    <w:p w14:paraId="633BA963" w14:textId="77777777" w:rsidR="00126BC5" w:rsidRPr="008D62FF" w:rsidRDefault="00126BC5" w:rsidP="00126BC5">
      <w:pPr>
        <w:jc w:val="both"/>
        <w:rPr>
          <w:rFonts w:ascii="Arial" w:eastAsia="Calibri" w:hAnsi="Arial" w:cs="Arial"/>
          <w:sz w:val="20"/>
          <w:szCs w:val="20"/>
        </w:rPr>
      </w:pPr>
      <w:r w:rsidRPr="008D62FF">
        <w:rPr>
          <w:rFonts w:ascii="Arial" w:eastAsia="Calibri" w:hAnsi="Arial" w:cs="Arial"/>
          <w:sz w:val="20"/>
          <w:szCs w:val="20"/>
        </w:rPr>
        <w:t>5.</w:t>
      </w:r>
      <w:r w:rsidRPr="008D62FF">
        <w:rPr>
          <w:rFonts w:ascii="Arial" w:eastAsia="Calibri" w:hAnsi="Arial" w:cs="Arial"/>
          <w:sz w:val="20"/>
          <w:szCs w:val="20"/>
        </w:rPr>
        <w:tab/>
        <w:t>Derechos sobre el tratamiento de datos: conforme a lo previsto en el RGPD y en la Ley Orgánica 3/2018, de 5 de diciembre, podrá solicitar al Ministerio de Agricultura, Pesca y Alimentación, a través de su sede electrónica (</w:t>
      </w:r>
      <w:hyperlink r:id="rId10" w:history="1">
        <w:r w:rsidRPr="008D62FF">
          <w:rPr>
            <w:rFonts w:ascii="Arial" w:hAnsi="Arial" w:cs="Arial"/>
            <w:color w:val="0000FF"/>
            <w:sz w:val="20"/>
            <w:szCs w:val="20"/>
            <w:u w:val="single"/>
          </w:rPr>
          <w:t>https://sede.mapa.gob.es/portal/site/se</w:t>
        </w:r>
      </w:hyperlink>
      <w:r w:rsidRPr="008D62FF">
        <w:rPr>
          <w:rFonts w:ascii="Arial" w:eastAsia="Calibri" w:hAnsi="Arial" w:cs="Arial"/>
          <w:sz w:val="20"/>
          <w:szCs w:val="20"/>
        </w:rPr>
        <w:t xml:space="preserve">),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 </w:t>
      </w:r>
      <w:hyperlink r:id="rId11" w:history="1">
        <w:r w:rsidRPr="008D62FF">
          <w:rPr>
            <w:rFonts w:ascii="Arial" w:hAnsi="Arial" w:cs="Arial"/>
            <w:color w:val="0000FF"/>
            <w:sz w:val="20"/>
            <w:szCs w:val="20"/>
            <w:u w:val="single"/>
          </w:rPr>
          <w:t>Sede Electrónica - Agencia Española de Protección de Datos (sedeagpd.gob.es)</w:t>
        </w:r>
      </w:hyperlink>
    </w:p>
    <w:p w14:paraId="1DB91666" w14:textId="77777777" w:rsidR="00C429AD" w:rsidRPr="00F40F60" w:rsidRDefault="00C429AD" w:rsidP="00F40F60">
      <w:pPr>
        <w:rPr>
          <w:rFonts w:ascii="Arial" w:hAnsi="Arial" w:cs="Arial"/>
        </w:rPr>
      </w:pPr>
    </w:p>
    <w:sectPr w:rsidR="00C429AD" w:rsidRPr="00F40F60" w:rsidSect="00686649">
      <w:footerReference w:type="default" r:id="rId12"/>
      <w:pgSz w:w="11906" w:h="16838"/>
      <w:pgMar w:top="851"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FD46" w14:textId="77777777" w:rsidR="00B410E9" w:rsidRDefault="00B410E9" w:rsidP="00563C8B">
      <w:r>
        <w:separator/>
      </w:r>
    </w:p>
  </w:endnote>
  <w:endnote w:type="continuationSeparator" w:id="0">
    <w:p w14:paraId="1B49CC1F" w14:textId="77777777" w:rsidR="00B410E9" w:rsidRDefault="00B410E9" w:rsidP="0056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51029109"/>
      <w:docPartObj>
        <w:docPartGallery w:val="Page Numbers (Top of Page)"/>
        <w:docPartUnique/>
      </w:docPartObj>
    </w:sdtPr>
    <w:sdtEndPr/>
    <w:sdtContent>
      <w:p w14:paraId="1FD12B4F" w14:textId="4CE6EA85" w:rsidR="009B63D9" w:rsidRDefault="009B63D9" w:rsidP="001F4801">
        <w:pPr>
          <w:pStyle w:val="Piedepgina"/>
          <w:jc w:val="right"/>
          <w:rPr>
            <w:rFonts w:ascii="Arial" w:hAnsi="Arial" w:cs="Arial"/>
            <w:sz w:val="16"/>
            <w:szCs w:val="16"/>
          </w:rPr>
        </w:pPr>
        <w:r w:rsidRPr="005E2ACF">
          <w:rPr>
            <w:rFonts w:ascii="Arial" w:hAnsi="Arial" w:cs="Arial"/>
            <w:sz w:val="14"/>
            <w:szCs w:val="14"/>
          </w:rPr>
          <w:t xml:space="preserve">Página </w:t>
        </w:r>
        <w:r w:rsidR="00171BFA" w:rsidRPr="005E2ACF">
          <w:rPr>
            <w:rFonts w:ascii="Arial" w:hAnsi="Arial" w:cs="Arial"/>
            <w:bCs/>
            <w:sz w:val="14"/>
            <w:szCs w:val="14"/>
          </w:rPr>
          <w:fldChar w:fldCharType="begin"/>
        </w:r>
        <w:r w:rsidRPr="005E2ACF">
          <w:rPr>
            <w:rFonts w:ascii="Arial" w:hAnsi="Arial" w:cs="Arial"/>
            <w:bCs/>
            <w:sz w:val="14"/>
            <w:szCs w:val="14"/>
          </w:rPr>
          <w:instrText>PAGE</w:instrText>
        </w:r>
        <w:r w:rsidR="00171BFA" w:rsidRPr="005E2ACF">
          <w:rPr>
            <w:rFonts w:ascii="Arial" w:hAnsi="Arial" w:cs="Arial"/>
            <w:bCs/>
            <w:sz w:val="14"/>
            <w:szCs w:val="14"/>
          </w:rPr>
          <w:fldChar w:fldCharType="separate"/>
        </w:r>
        <w:r w:rsidR="00CA322B">
          <w:rPr>
            <w:rFonts w:ascii="Arial" w:hAnsi="Arial" w:cs="Arial"/>
            <w:bCs/>
            <w:noProof/>
            <w:sz w:val="14"/>
            <w:szCs w:val="14"/>
          </w:rPr>
          <w:t>3</w:t>
        </w:r>
        <w:r w:rsidR="00171BFA" w:rsidRPr="005E2ACF">
          <w:rPr>
            <w:rFonts w:ascii="Arial" w:hAnsi="Arial" w:cs="Arial"/>
            <w:bCs/>
            <w:sz w:val="14"/>
            <w:szCs w:val="14"/>
          </w:rPr>
          <w:fldChar w:fldCharType="end"/>
        </w:r>
        <w:r w:rsidRPr="005E2ACF">
          <w:rPr>
            <w:rFonts w:ascii="Arial" w:hAnsi="Arial" w:cs="Arial"/>
            <w:sz w:val="14"/>
            <w:szCs w:val="14"/>
          </w:rPr>
          <w:t xml:space="preserve"> de </w:t>
        </w:r>
        <w:r w:rsidR="00EB7F77">
          <w:rPr>
            <w:rFonts w:ascii="Arial" w:hAnsi="Arial" w:cs="Arial"/>
            <w:bCs/>
            <w:sz w:val="14"/>
            <w:szCs w:val="14"/>
          </w:rPr>
          <w:t>3</w:t>
        </w:r>
        <w:r w:rsidR="00686649">
          <w:rPr>
            <w:rFonts w:ascii="Arial" w:hAnsi="Arial" w:cs="Arial"/>
            <w:bCs/>
            <w:sz w:val="14"/>
            <w:szCs w:val="14"/>
          </w:rPr>
          <w:t xml:space="preserve"> 12</w:t>
        </w:r>
        <w:r w:rsidR="008254A7">
          <w:rPr>
            <w:rFonts w:ascii="Arial" w:hAnsi="Arial" w:cs="Arial"/>
            <w:bCs/>
            <w:sz w:val="14"/>
            <w:szCs w:val="14"/>
          </w:rPr>
          <w:t>_</w:t>
        </w:r>
        <w:r>
          <w:rPr>
            <w:rFonts w:ascii="Arial" w:hAnsi="Arial" w:cs="Arial"/>
            <w:bCs/>
            <w:sz w:val="14"/>
            <w:szCs w:val="14"/>
          </w:rPr>
          <w:t>EAP_</w:t>
        </w:r>
        <w:r w:rsidR="008254A7">
          <w:rPr>
            <w:rFonts w:ascii="Arial" w:hAnsi="Arial" w:cs="Arial"/>
            <w:bCs/>
            <w:sz w:val="14"/>
            <w:szCs w:val="14"/>
          </w:rPr>
          <w:t>SOLICITUD_</w:t>
        </w:r>
        <w:r>
          <w:rPr>
            <w:rFonts w:ascii="Arial" w:hAnsi="Arial" w:cs="Arial"/>
            <w:bCs/>
            <w:sz w:val="14"/>
            <w:szCs w:val="14"/>
          </w:rPr>
          <w:t>MODIFICACIÓN</w:t>
        </w:r>
      </w:p>
    </w:sdtContent>
  </w:sdt>
  <w:p w14:paraId="36773ADC" w14:textId="77777777" w:rsidR="009B63D9" w:rsidRDefault="009B63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42AC" w14:textId="77777777" w:rsidR="00B410E9" w:rsidRDefault="00B410E9" w:rsidP="00563C8B">
      <w:r>
        <w:separator/>
      </w:r>
    </w:p>
  </w:footnote>
  <w:footnote w:type="continuationSeparator" w:id="0">
    <w:p w14:paraId="02DC4462" w14:textId="77777777" w:rsidR="00B410E9" w:rsidRDefault="00B410E9" w:rsidP="00563C8B">
      <w:r>
        <w:continuationSeparator/>
      </w:r>
    </w:p>
  </w:footnote>
  <w:footnote w:id="1">
    <w:p w14:paraId="151D2156" w14:textId="17450DED" w:rsidR="00262717" w:rsidRPr="00686649" w:rsidRDefault="00262717" w:rsidP="00513E19">
      <w:pPr>
        <w:pStyle w:val="Textonotapie"/>
        <w:jc w:val="both"/>
        <w:rPr>
          <w:rFonts w:ascii="Arial" w:hAnsi="Arial" w:cs="Arial"/>
          <w:sz w:val="16"/>
          <w:szCs w:val="16"/>
          <w:lang w:val="es-ES_tradnl"/>
        </w:rPr>
      </w:pPr>
      <w:r w:rsidRPr="00686649">
        <w:rPr>
          <w:rStyle w:val="Refdenotaalpie"/>
          <w:rFonts w:ascii="Arial" w:hAnsi="Arial" w:cs="Arial"/>
          <w:sz w:val="16"/>
          <w:szCs w:val="16"/>
        </w:rPr>
        <w:footnoteRef/>
      </w:r>
      <w:r w:rsidRPr="00686649">
        <w:rPr>
          <w:rFonts w:ascii="Arial" w:hAnsi="Arial" w:cs="Arial"/>
          <w:sz w:val="16"/>
          <w:szCs w:val="16"/>
        </w:rPr>
        <w:t xml:space="preserve"> </w:t>
      </w:r>
      <w:r w:rsidR="00692655" w:rsidRPr="00686649">
        <w:rPr>
          <w:rFonts w:ascii="Arial" w:hAnsi="Arial" w:cs="Arial"/>
          <w:sz w:val="16"/>
          <w:szCs w:val="16"/>
          <w:lang w:val="es-ES_tradnl"/>
        </w:rPr>
        <w:t>Según el artículo 8.3 del Real Decreto 550/2014, de 27 de junio</w:t>
      </w:r>
      <w:r w:rsidR="00FD697E">
        <w:rPr>
          <w:rFonts w:ascii="Arial" w:hAnsi="Arial" w:cs="Arial"/>
          <w:sz w:val="16"/>
          <w:szCs w:val="16"/>
          <w:lang w:val="es-ES_tradnl"/>
        </w:rPr>
        <w:t>,</w:t>
      </w:r>
      <w:r w:rsidR="00692655" w:rsidRPr="00686649">
        <w:rPr>
          <w:rFonts w:ascii="Arial" w:hAnsi="Arial" w:cs="Arial"/>
          <w:sz w:val="16"/>
          <w:szCs w:val="16"/>
          <w:lang w:val="es-ES_tradnl"/>
        </w:rPr>
        <w:t xml:space="preserve"> las modificaciones se corresponden con </w:t>
      </w:r>
      <w:r w:rsidR="00692655" w:rsidRPr="00686649">
        <w:rPr>
          <w:rFonts w:ascii="Arial" w:hAnsi="Arial" w:cs="Arial"/>
          <w:sz w:val="16"/>
          <w:szCs w:val="16"/>
        </w:rPr>
        <w:t>a) Altas de entidades de base</w:t>
      </w:r>
      <w:r w:rsidR="00FD697E" w:rsidRPr="00FD697E">
        <w:rPr>
          <w:rFonts w:ascii="Arial" w:hAnsi="Arial" w:cs="Arial"/>
          <w:sz w:val="16"/>
          <w:szCs w:val="16"/>
        </w:rPr>
        <w:t>, solo en el caso de que supongan una ampliación en las comunidades autónomas para las que está reconocida la supraautonomía de la entidad</w:t>
      </w:r>
      <w:r w:rsidR="00692655" w:rsidRPr="00686649">
        <w:rPr>
          <w:rFonts w:ascii="Arial" w:hAnsi="Arial" w:cs="Arial"/>
          <w:sz w:val="16"/>
          <w:szCs w:val="16"/>
        </w:rPr>
        <w:t>. b) Bajas de entidades de base</w:t>
      </w:r>
      <w:r w:rsidR="00FD697E" w:rsidRPr="00FD697E">
        <w:rPr>
          <w:rFonts w:ascii="Arial" w:hAnsi="Arial" w:cs="Arial"/>
          <w:sz w:val="16"/>
          <w:szCs w:val="16"/>
        </w:rPr>
        <w:t>, solo en el caso de que supongan una reducción en las comunidades autónomas para las que está reconocida la supraautonomía de la entidad</w:t>
      </w:r>
      <w:r w:rsidR="00692655" w:rsidRPr="00686649">
        <w:rPr>
          <w:rFonts w:ascii="Arial" w:hAnsi="Arial" w:cs="Arial"/>
          <w:sz w:val="16"/>
          <w:szCs w:val="16"/>
        </w:rPr>
        <w:t>. c) Variación de los productos objeto de reconocimiento de la EAP</w:t>
      </w:r>
      <w:r w:rsidR="00FD697E" w:rsidRPr="00FD697E">
        <w:rPr>
          <w:rFonts w:ascii="Arial" w:hAnsi="Arial" w:cs="Arial"/>
          <w:sz w:val="16"/>
          <w:szCs w:val="16"/>
        </w:rPr>
        <w:t>, solo cuando la entidad esté reconocida para alguno de los productos contemplados en el apartado a) del anexo I</w:t>
      </w:r>
      <w:r w:rsidR="00692655" w:rsidRPr="00686649">
        <w:rPr>
          <w:rFonts w:ascii="Arial" w:hAnsi="Arial" w:cs="Arial"/>
          <w:sz w:val="16"/>
          <w:szCs w:val="16"/>
        </w:rPr>
        <w:t xml:space="preserve">. d) Modificaciones en la personalidad jurídica de la EAP.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F05DBB"/>
    <w:multiLevelType w:val="hybridMultilevel"/>
    <w:tmpl w:val="18EEBA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3" w15:restartNumberingAfterBreak="0">
    <w:nsid w:val="35A83259"/>
    <w:multiLevelType w:val="hybridMultilevel"/>
    <w:tmpl w:val="3486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C97CC4"/>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6C2273"/>
    <w:multiLevelType w:val="hybridMultilevel"/>
    <w:tmpl w:val="A29812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E39ED"/>
    <w:multiLevelType w:val="hybridMultilevel"/>
    <w:tmpl w:val="5E6271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7105A8"/>
    <w:multiLevelType w:val="hybridMultilevel"/>
    <w:tmpl w:val="6582C298"/>
    <w:lvl w:ilvl="0" w:tplc="C8B6AA9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528D2750"/>
    <w:multiLevelType w:val="multilevel"/>
    <w:tmpl w:val="64A8DF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9001E0E"/>
    <w:multiLevelType w:val="hybridMultilevel"/>
    <w:tmpl w:val="1BFA8DBA"/>
    <w:lvl w:ilvl="0" w:tplc="85848F2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8A570C"/>
    <w:multiLevelType w:val="hybridMultilevel"/>
    <w:tmpl w:val="522E11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F85980"/>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1287964">
    <w:abstractNumId w:val="12"/>
  </w:num>
  <w:num w:numId="2" w16cid:durableId="608707512">
    <w:abstractNumId w:val="4"/>
  </w:num>
  <w:num w:numId="3" w16cid:durableId="1392121241">
    <w:abstractNumId w:val="9"/>
  </w:num>
  <w:num w:numId="4" w16cid:durableId="326326109">
    <w:abstractNumId w:val="10"/>
  </w:num>
  <w:num w:numId="5" w16cid:durableId="1666397707">
    <w:abstractNumId w:val="3"/>
  </w:num>
  <w:num w:numId="6" w16cid:durableId="365569568">
    <w:abstractNumId w:val="2"/>
  </w:num>
  <w:num w:numId="7" w16cid:durableId="1825387936">
    <w:abstractNumId w:val="1"/>
  </w:num>
  <w:num w:numId="8" w16cid:durableId="1295407249">
    <w:abstractNumId w:val="5"/>
  </w:num>
  <w:num w:numId="9" w16cid:durableId="1388332073">
    <w:abstractNumId w:val="11"/>
  </w:num>
  <w:num w:numId="10" w16cid:durableId="1198204447">
    <w:abstractNumId w:val="7"/>
  </w:num>
  <w:num w:numId="11" w16cid:durableId="1113673733">
    <w:abstractNumId w:val="0"/>
  </w:num>
  <w:num w:numId="12" w16cid:durableId="448554001">
    <w:abstractNumId w:val="6"/>
  </w:num>
  <w:num w:numId="13" w16cid:durableId="2085760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FC"/>
    <w:rsid w:val="00000FD1"/>
    <w:rsid w:val="0005451D"/>
    <w:rsid w:val="0007496D"/>
    <w:rsid w:val="0008446A"/>
    <w:rsid w:val="00094A35"/>
    <w:rsid w:val="000E1068"/>
    <w:rsid w:val="000F54B6"/>
    <w:rsid w:val="00124029"/>
    <w:rsid w:val="00126BC5"/>
    <w:rsid w:val="00145029"/>
    <w:rsid w:val="00171BFA"/>
    <w:rsid w:val="00182D60"/>
    <w:rsid w:val="001833FB"/>
    <w:rsid w:val="001A2C68"/>
    <w:rsid w:val="001A7D69"/>
    <w:rsid w:val="001C0F34"/>
    <w:rsid w:val="001C148D"/>
    <w:rsid w:val="001E50B9"/>
    <w:rsid w:val="001F2135"/>
    <w:rsid w:val="001F4801"/>
    <w:rsid w:val="0020186E"/>
    <w:rsid w:val="0021663F"/>
    <w:rsid w:val="002373BF"/>
    <w:rsid w:val="00244C18"/>
    <w:rsid w:val="00262717"/>
    <w:rsid w:val="002959AE"/>
    <w:rsid w:val="00296B35"/>
    <w:rsid w:val="002D29EE"/>
    <w:rsid w:val="00300A99"/>
    <w:rsid w:val="00316778"/>
    <w:rsid w:val="00365E43"/>
    <w:rsid w:val="00376CB8"/>
    <w:rsid w:val="00377333"/>
    <w:rsid w:val="00380490"/>
    <w:rsid w:val="00384CDB"/>
    <w:rsid w:val="003866B0"/>
    <w:rsid w:val="00391217"/>
    <w:rsid w:val="00397B3C"/>
    <w:rsid w:val="003F3201"/>
    <w:rsid w:val="004075F6"/>
    <w:rsid w:val="004117CF"/>
    <w:rsid w:val="00414520"/>
    <w:rsid w:val="00420AAD"/>
    <w:rsid w:val="00484C7D"/>
    <w:rsid w:val="00493EC8"/>
    <w:rsid w:val="004B334B"/>
    <w:rsid w:val="004B5450"/>
    <w:rsid w:val="004C0ECC"/>
    <w:rsid w:val="004C5FB5"/>
    <w:rsid w:val="004F1B06"/>
    <w:rsid w:val="004F3C8F"/>
    <w:rsid w:val="00513E19"/>
    <w:rsid w:val="005144D9"/>
    <w:rsid w:val="005311FC"/>
    <w:rsid w:val="00536AFD"/>
    <w:rsid w:val="00550B83"/>
    <w:rsid w:val="005513F3"/>
    <w:rsid w:val="005539D2"/>
    <w:rsid w:val="00563C8B"/>
    <w:rsid w:val="005A520A"/>
    <w:rsid w:val="005B0FD5"/>
    <w:rsid w:val="005C54E9"/>
    <w:rsid w:val="005F3150"/>
    <w:rsid w:val="00602C90"/>
    <w:rsid w:val="00605558"/>
    <w:rsid w:val="00610E80"/>
    <w:rsid w:val="0065431A"/>
    <w:rsid w:val="006615E4"/>
    <w:rsid w:val="006616D7"/>
    <w:rsid w:val="006758D0"/>
    <w:rsid w:val="00686649"/>
    <w:rsid w:val="006873B9"/>
    <w:rsid w:val="00692655"/>
    <w:rsid w:val="0069291D"/>
    <w:rsid w:val="00693029"/>
    <w:rsid w:val="006B1106"/>
    <w:rsid w:val="006B5BA8"/>
    <w:rsid w:val="006C42B1"/>
    <w:rsid w:val="006D0217"/>
    <w:rsid w:val="006E1C7F"/>
    <w:rsid w:val="006F4348"/>
    <w:rsid w:val="00726CBA"/>
    <w:rsid w:val="00730E81"/>
    <w:rsid w:val="00734C69"/>
    <w:rsid w:val="00747DE4"/>
    <w:rsid w:val="0075571D"/>
    <w:rsid w:val="0076765C"/>
    <w:rsid w:val="0077199B"/>
    <w:rsid w:val="007727B8"/>
    <w:rsid w:val="00774737"/>
    <w:rsid w:val="00782663"/>
    <w:rsid w:val="00787D4F"/>
    <w:rsid w:val="007A010E"/>
    <w:rsid w:val="007A5C80"/>
    <w:rsid w:val="007C121D"/>
    <w:rsid w:val="007C28AA"/>
    <w:rsid w:val="007C70EB"/>
    <w:rsid w:val="008149E8"/>
    <w:rsid w:val="008254A7"/>
    <w:rsid w:val="00831512"/>
    <w:rsid w:val="00837ECA"/>
    <w:rsid w:val="00846425"/>
    <w:rsid w:val="00855067"/>
    <w:rsid w:val="00861969"/>
    <w:rsid w:val="00861E0A"/>
    <w:rsid w:val="008A10D4"/>
    <w:rsid w:val="008C4D9C"/>
    <w:rsid w:val="008D1A68"/>
    <w:rsid w:val="008D7705"/>
    <w:rsid w:val="008F1530"/>
    <w:rsid w:val="009122BF"/>
    <w:rsid w:val="00912ED8"/>
    <w:rsid w:val="00924D12"/>
    <w:rsid w:val="0092780A"/>
    <w:rsid w:val="0093771F"/>
    <w:rsid w:val="00945B12"/>
    <w:rsid w:val="00950459"/>
    <w:rsid w:val="009718AF"/>
    <w:rsid w:val="009853DF"/>
    <w:rsid w:val="009945A7"/>
    <w:rsid w:val="009A3A72"/>
    <w:rsid w:val="009B63D9"/>
    <w:rsid w:val="009C386B"/>
    <w:rsid w:val="009D47F2"/>
    <w:rsid w:val="009F3478"/>
    <w:rsid w:val="00A374E9"/>
    <w:rsid w:val="00A65342"/>
    <w:rsid w:val="00A87FBF"/>
    <w:rsid w:val="00AB6DD1"/>
    <w:rsid w:val="00AD0E96"/>
    <w:rsid w:val="00AD59A8"/>
    <w:rsid w:val="00AE3478"/>
    <w:rsid w:val="00B11A6F"/>
    <w:rsid w:val="00B1353A"/>
    <w:rsid w:val="00B36759"/>
    <w:rsid w:val="00B410E9"/>
    <w:rsid w:val="00B43660"/>
    <w:rsid w:val="00B60568"/>
    <w:rsid w:val="00B605A9"/>
    <w:rsid w:val="00B64A5D"/>
    <w:rsid w:val="00BA4C3A"/>
    <w:rsid w:val="00BF185E"/>
    <w:rsid w:val="00C20EDC"/>
    <w:rsid w:val="00C2229B"/>
    <w:rsid w:val="00C429AD"/>
    <w:rsid w:val="00C6213C"/>
    <w:rsid w:val="00C672B3"/>
    <w:rsid w:val="00C927C3"/>
    <w:rsid w:val="00C93F18"/>
    <w:rsid w:val="00C96ED1"/>
    <w:rsid w:val="00CA322B"/>
    <w:rsid w:val="00CB0731"/>
    <w:rsid w:val="00CC3577"/>
    <w:rsid w:val="00D14CD0"/>
    <w:rsid w:val="00D302BF"/>
    <w:rsid w:val="00D3126D"/>
    <w:rsid w:val="00D337C4"/>
    <w:rsid w:val="00D41BA8"/>
    <w:rsid w:val="00D45BB8"/>
    <w:rsid w:val="00D47B49"/>
    <w:rsid w:val="00D71F97"/>
    <w:rsid w:val="00D758E5"/>
    <w:rsid w:val="00D94C78"/>
    <w:rsid w:val="00E06B82"/>
    <w:rsid w:val="00E54875"/>
    <w:rsid w:val="00E64336"/>
    <w:rsid w:val="00E663D1"/>
    <w:rsid w:val="00E92CE5"/>
    <w:rsid w:val="00E93A34"/>
    <w:rsid w:val="00E97092"/>
    <w:rsid w:val="00EB7F77"/>
    <w:rsid w:val="00EC3738"/>
    <w:rsid w:val="00EC3D8B"/>
    <w:rsid w:val="00EF03DA"/>
    <w:rsid w:val="00F272A0"/>
    <w:rsid w:val="00F275D7"/>
    <w:rsid w:val="00F30B2C"/>
    <w:rsid w:val="00F404AE"/>
    <w:rsid w:val="00F40F60"/>
    <w:rsid w:val="00F64AEA"/>
    <w:rsid w:val="00F73BA1"/>
    <w:rsid w:val="00F74C75"/>
    <w:rsid w:val="00F769F2"/>
    <w:rsid w:val="00F77BBC"/>
    <w:rsid w:val="00FA7985"/>
    <w:rsid w:val="00FB1950"/>
    <w:rsid w:val="00FC1EE9"/>
    <w:rsid w:val="00FC7B3B"/>
    <w:rsid w:val="00FD697E"/>
    <w:rsid w:val="00FE63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C219"/>
  <w15:docId w15:val="{86D3765C-46F8-4053-9F8D-E1A70270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B0"/>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9">
    <w:name w:val="Pa9"/>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6">
    <w:name w:val="Pa6"/>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10">
    <w:name w:val="Pa10"/>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styleId="Prrafodelista">
    <w:name w:val="List Paragraph"/>
    <w:basedOn w:val="Normal"/>
    <w:uiPriority w:val="34"/>
    <w:qFormat/>
    <w:rsid w:val="003866B0"/>
    <w:pPr>
      <w:ind w:left="720"/>
      <w:contextualSpacing/>
    </w:pPr>
  </w:style>
  <w:style w:type="paragraph" w:styleId="Textoindependiente">
    <w:name w:val="Body Text"/>
    <w:basedOn w:val="Normal"/>
    <w:link w:val="TextoindependienteCar"/>
    <w:uiPriority w:val="99"/>
    <w:rsid w:val="003866B0"/>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3866B0"/>
    <w:rPr>
      <w:rFonts w:ascii="Arial" w:eastAsia="Times New Roman" w:hAnsi="Arial" w:cs="Times New Roman"/>
      <w:sz w:val="24"/>
      <w:szCs w:val="20"/>
      <w:lang w:val="es-ES_tradnl" w:eastAsia="es-ES"/>
    </w:rPr>
  </w:style>
  <w:style w:type="paragraph" w:customStyle="1" w:styleId="Default">
    <w:name w:val="Default"/>
    <w:rsid w:val="003866B0"/>
    <w:pPr>
      <w:autoSpaceDE w:val="0"/>
      <w:autoSpaceDN w:val="0"/>
      <w:adjustRightInd w:val="0"/>
      <w:jc w:val="left"/>
    </w:pPr>
    <w:rPr>
      <w:rFonts w:ascii="Arial" w:eastAsia="Times New Roman" w:hAnsi="Arial" w:cs="Arial"/>
      <w:color w:val="000000"/>
      <w:sz w:val="24"/>
      <w:szCs w:val="24"/>
      <w:lang w:eastAsia="es-ES"/>
    </w:rPr>
  </w:style>
  <w:style w:type="character" w:styleId="Refdecomentario">
    <w:name w:val="annotation reference"/>
    <w:uiPriority w:val="99"/>
    <w:rsid w:val="00365E43"/>
    <w:rPr>
      <w:sz w:val="16"/>
      <w:szCs w:val="16"/>
    </w:rPr>
  </w:style>
  <w:style w:type="paragraph" w:styleId="Textocomentario">
    <w:name w:val="annotation text"/>
    <w:basedOn w:val="Normal"/>
    <w:link w:val="TextocomentarioCar"/>
    <w:uiPriority w:val="99"/>
    <w:rsid w:val="00365E43"/>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65E4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65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E43"/>
    <w:rPr>
      <w:rFonts w:ascii="Tahoma" w:hAnsi="Tahoma" w:cs="Tahoma"/>
      <w:sz w:val="16"/>
      <w:szCs w:val="16"/>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563C8B"/>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563C8B"/>
    <w:rPr>
      <w:rFonts w:ascii="Times New Roman" w:eastAsia="Times New Roman" w:hAnsi="Times New Roman" w:cs="Times New Roman"/>
      <w:sz w:val="20"/>
      <w:szCs w:val="24"/>
    </w:rPr>
  </w:style>
  <w:style w:type="character" w:styleId="Refdenotaalpie">
    <w:name w:val="footnote reference"/>
    <w:basedOn w:val="Fuentedeprrafopredeter"/>
    <w:rsid w:val="00563C8B"/>
    <w:rPr>
      <w:vertAlign w:val="superscript"/>
    </w:rPr>
  </w:style>
  <w:style w:type="paragraph" w:customStyle="1" w:styleId="parrafo21">
    <w:name w:val="parrafo_21"/>
    <w:basedOn w:val="Normal"/>
    <w:rsid w:val="00726CBA"/>
    <w:pPr>
      <w:spacing w:before="360" w:after="180"/>
      <w:ind w:firstLine="360"/>
      <w:jc w:val="both"/>
    </w:pPr>
    <w:rPr>
      <w:rFonts w:ascii="Times New Roman" w:eastAsia="Times New Roman" w:hAnsi="Times New Roman" w:cs="Times New Roman"/>
      <w:sz w:val="24"/>
      <w:szCs w:val="24"/>
      <w:lang w:eastAsia="es-ES"/>
    </w:rPr>
  </w:style>
  <w:style w:type="paragraph" w:styleId="Piedepgina">
    <w:name w:val="footer"/>
    <w:basedOn w:val="Normal"/>
    <w:link w:val="PiedepginaCar"/>
    <w:rsid w:val="00726CBA"/>
    <w:pPr>
      <w:tabs>
        <w:tab w:val="center" w:pos="4252"/>
        <w:tab w:val="right" w:pos="8504"/>
      </w:tabs>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726CBA"/>
    <w:rPr>
      <w:rFonts w:ascii="Times New Roman" w:eastAsia="Times New Roman" w:hAnsi="Times New Roman" w:cs="Times New Roman"/>
      <w:sz w:val="24"/>
      <w:szCs w:val="24"/>
      <w:lang w:eastAsia="es-ES"/>
    </w:rPr>
  </w:style>
  <w:style w:type="character" w:styleId="Nmerodepgina">
    <w:name w:val="page number"/>
    <w:basedOn w:val="Fuentedeprrafopredeter"/>
    <w:rsid w:val="00726CBA"/>
  </w:style>
  <w:style w:type="paragraph" w:styleId="Textonotaalfinal">
    <w:name w:val="endnote text"/>
    <w:basedOn w:val="Normal"/>
    <w:link w:val="TextonotaalfinalCar"/>
    <w:uiPriority w:val="99"/>
    <w:semiHidden/>
    <w:unhideWhenUsed/>
    <w:rsid w:val="00E64336"/>
    <w:rPr>
      <w:sz w:val="20"/>
      <w:szCs w:val="20"/>
    </w:rPr>
  </w:style>
  <w:style w:type="character" w:customStyle="1" w:styleId="TextonotaalfinalCar">
    <w:name w:val="Texto nota al final Car"/>
    <w:basedOn w:val="Fuentedeprrafopredeter"/>
    <w:link w:val="Textonotaalfinal"/>
    <w:uiPriority w:val="99"/>
    <w:semiHidden/>
    <w:rsid w:val="00E64336"/>
    <w:rPr>
      <w:sz w:val="20"/>
      <w:szCs w:val="20"/>
    </w:rPr>
  </w:style>
  <w:style w:type="character" w:styleId="Refdenotaalfinal">
    <w:name w:val="endnote reference"/>
    <w:basedOn w:val="Fuentedeprrafopredeter"/>
    <w:uiPriority w:val="99"/>
    <w:semiHidden/>
    <w:unhideWhenUsed/>
    <w:rsid w:val="00E64336"/>
    <w:rPr>
      <w:vertAlign w:val="superscript"/>
    </w:rPr>
  </w:style>
  <w:style w:type="table" w:styleId="Tablaconcuadrcula">
    <w:name w:val="Table Grid"/>
    <w:basedOn w:val="Tablanormal"/>
    <w:uiPriority w:val="39"/>
    <w:rsid w:val="00D47B4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F320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0731"/>
    <w:pPr>
      <w:tabs>
        <w:tab w:val="center" w:pos="4252"/>
        <w:tab w:val="right" w:pos="8504"/>
      </w:tabs>
    </w:pPr>
  </w:style>
  <w:style w:type="character" w:customStyle="1" w:styleId="EncabezadoCar">
    <w:name w:val="Encabezado Car"/>
    <w:basedOn w:val="Fuentedeprrafopredeter"/>
    <w:link w:val="Encabezado"/>
    <w:uiPriority w:val="99"/>
    <w:rsid w:val="00CB0731"/>
  </w:style>
  <w:style w:type="paragraph" w:styleId="Asuntodelcomentario">
    <w:name w:val="annotation subject"/>
    <w:basedOn w:val="Textocomentario"/>
    <w:next w:val="Textocomentario"/>
    <w:link w:val="AsuntodelcomentarioCar"/>
    <w:uiPriority w:val="99"/>
    <w:semiHidden/>
    <w:unhideWhenUsed/>
    <w:rsid w:val="000F54B6"/>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0F54B6"/>
    <w:rPr>
      <w:rFonts w:ascii="Times New Roman" w:eastAsia="Times New Roman" w:hAnsi="Times New Roman" w:cs="Times New Roman"/>
      <w:b/>
      <w:bCs/>
      <w:sz w:val="20"/>
      <w:szCs w:val="20"/>
      <w:lang w:eastAsia="es-ES"/>
    </w:rPr>
  </w:style>
  <w:style w:type="character" w:styleId="Textodelmarcadordeposicin">
    <w:name w:val="Placeholder Text"/>
    <w:basedOn w:val="Fuentedeprrafopredeter"/>
    <w:uiPriority w:val="99"/>
    <w:semiHidden/>
    <w:rsid w:val="00C20EDC"/>
    <w:rPr>
      <w:color w:val="808080"/>
    </w:rPr>
  </w:style>
  <w:style w:type="character" w:styleId="Hipervnculo">
    <w:name w:val="Hyperlink"/>
    <w:basedOn w:val="Fuentedeprrafopredeter"/>
    <w:uiPriority w:val="99"/>
    <w:unhideWhenUsed/>
    <w:rsid w:val="00E54875"/>
    <w:rPr>
      <w:color w:val="0000FF" w:themeColor="hyperlink"/>
      <w:u w:val="single"/>
    </w:rPr>
  </w:style>
  <w:style w:type="paragraph" w:styleId="Revisin">
    <w:name w:val="Revision"/>
    <w:hidden/>
    <w:uiPriority w:val="99"/>
    <w:semiHidden/>
    <w:rsid w:val="00FD697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0531">
      <w:bodyDiv w:val="1"/>
      <w:marLeft w:val="0"/>
      <w:marRight w:val="0"/>
      <w:marTop w:val="0"/>
      <w:marBottom w:val="0"/>
      <w:divBdr>
        <w:top w:val="none" w:sz="0" w:space="0" w:color="auto"/>
        <w:left w:val="none" w:sz="0" w:space="0" w:color="auto"/>
        <w:bottom w:val="none" w:sz="0" w:space="0" w:color="auto"/>
        <w:right w:val="none" w:sz="0" w:space="0" w:color="auto"/>
      </w:divBdr>
    </w:div>
    <w:div w:id="13844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sede-electronica-web/vistas/infoSede/inicio.jsf" TargetMode="External"/><Relationship Id="rId5" Type="http://schemas.openxmlformats.org/officeDocument/2006/relationships/webSettings" Target="webSettings.xml"/><Relationship Id="rId10" Type="http://schemas.openxmlformats.org/officeDocument/2006/relationships/hyperlink" Target="https://sede.mapa.gob.es/portal/site/se" TargetMode="External"/><Relationship Id="rId4" Type="http://schemas.openxmlformats.org/officeDocument/2006/relationships/settings" Target="settings.xml"/><Relationship Id="rId9" Type="http://schemas.openxmlformats.org/officeDocument/2006/relationships/hyperlink" Target="mailto:bzn-DPD@map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E3342-D1AB-41E4-A476-E8E95ABE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arodrigc</dc:creator>
  <cp:lastModifiedBy>Garcia Morales, Irene</cp:lastModifiedBy>
  <cp:revision>6</cp:revision>
  <cp:lastPrinted>2017-02-16T12:09:00Z</cp:lastPrinted>
  <dcterms:created xsi:type="dcterms:W3CDTF">2024-03-04T09:06:00Z</dcterms:created>
  <dcterms:modified xsi:type="dcterms:W3CDTF">2024-03-06T12:38:00Z</dcterms:modified>
</cp:coreProperties>
</file>