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DA659" w14:textId="77777777" w:rsidR="001B1D5F" w:rsidRPr="00BF6CDF" w:rsidRDefault="00BD4071" w:rsidP="00855E2A">
      <w:pPr>
        <w:jc w:val="center"/>
        <w:rPr>
          <w:b/>
          <w:sz w:val="20"/>
          <w:szCs w:val="20"/>
          <w:lang w:val="es-ES"/>
        </w:rPr>
      </w:pPr>
      <w:bookmarkStart w:id="0" w:name="_GoBack"/>
      <w:bookmarkEnd w:id="0"/>
      <w:r w:rsidRPr="00BF6CDF">
        <w:rPr>
          <w:b/>
          <w:sz w:val="20"/>
          <w:szCs w:val="20"/>
          <w:lang w:val="es-ES"/>
        </w:rPr>
        <w:t>Modelo de certificado veterinario para los desplazamientos sin ánimo comercial de aves de compañía a un Estado miembro desde un territorio o un tercer país</w:t>
      </w:r>
    </w:p>
    <w:p w14:paraId="5CF372DB" w14:textId="77777777" w:rsidR="001B1D5F" w:rsidRPr="00BF6CDF" w:rsidRDefault="00CE52E6" w:rsidP="00855E2A">
      <w:pPr>
        <w:jc w:val="center"/>
        <w:rPr>
          <w:b/>
          <w:i/>
          <w:sz w:val="20"/>
          <w:szCs w:val="20"/>
        </w:rPr>
      </w:pPr>
      <w:r w:rsidRPr="00BF6CDF">
        <w:rPr>
          <w:i/>
          <w:color w:val="1A171C"/>
          <w:sz w:val="20"/>
          <w:szCs w:val="20"/>
        </w:rPr>
        <w:t>Model veterinary</w:t>
      </w:r>
      <w:r w:rsidR="00BD4071" w:rsidRPr="00BF6CDF">
        <w:rPr>
          <w:i/>
          <w:color w:val="1A171C"/>
          <w:sz w:val="20"/>
          <w:szCs w:val="20"/>
        </w:rPr>
        <w:t xml:space="preserve"> certificate for non-commercial movements of pet birds into a Member State from a territory or third country</w:t>
      </w:r>
    </w:p>
    <w:tbl>
      <w:tblPr>
        <w:tblW w:w="10319"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336"/>
        <w:gridCol w:w="960"/>
        <w:gridCol w:w="1560"/>
        <w:gridCol w:w="820"/>
        <w:gridCol w:w="122"/>
        <w:gridCol w:w="1405"/>
        <w:gridCol w:w="173"/>
        <w:gridCol w:w="840"/>
        <w:gridCol w:w="74"/>
        <w:gridCol w:w="647"/>
        <w:gridCol w:w="850"/>
        <w:gridCol w:w="832"/>
      </w:tblGrid>
      <w:tr w:rsidR="00855E2A" w:rsidRPr="00FD6174" w14:paraId="0874A3EF" w14:textId="77777777" w:rsidTr="001B1D5F">
        <w:trPr>
          <w:trHeight w:val="353"/>
        </w:trPr>
        <w:tc>
          <w:tcPr>
            <w:tcW w:w="10319" w:type="dxa"/>
            <w:gridSpan w:val="13"/>
            <w:tcBorders>
              <w:top w:val="nil"/>
              <w:left w:val="nil"/>
              <w:right w:val="nil"/>
            </w:tcBorders>
            <w:shd w:val="clear" w:color="auto" w:fill="auto"/>
            <w:vAlign w:val="center"/>
          </w:tcPr>
          <w:p w14:paraId="028A2330" w14:textId="77777777" w:rsidR="00855E2A" w:rsidRPr="00BF6CDF" w:rsidRDefault="00855E2A" w:rsidP="006258F0">
            <w:pPr>
              <w:tabs>
                <w:tab w:val="right" w:pos="9732"/>
              </w:tabs>
              <w:rPr>
                <w:sz w:val="20"/>
                <w:szCs w:val="20"/>
                <w:lang w:val="es-ES"/>
              </w:rPr>
            </w:pPr>
            <w:r w:rsidRPr="00BF6CDF">
              <w:rPr>
                <w:b/>
                <w:sz w:val="20"/>
                <w:szCs w:val="20"/>
                <w:lang w:val="es-ES"/>
              </w:rPr>
              <w:t>PAÍS</w:t>
            </w:r>
            <w:r w:rsidR="001B1D5F" w:rsidRPr="00BF6CDF">
              <w:rPr>
                <w:b/>
                <w:sz w:val="20"/>
                <w:szCs w:val="20"/>
                <w:lang w:val="es-ES"/>
              </w:rPr>
              <w:t xml:space="preserve"> </w:t>
            </w:r>
            <w:r w:rsidR="001B1D5F" w:rsidRPr="00BF6CDF">
              <w:rPr>
                <w:sz w:val="20"/>
                <w:szCs w:val="20"/>
                <w:lang w:val="es-ES"/>
              </w:rPr>
              <w:t xml:space="preserve">/ </w:t>
            </w:r>
            <w:r w:rsidR="001B1D5F" w:rsidRPr="00BF6CDF">
              <w:rPr>
                <w:i/>
                <w:sz w:val="20"/>
                <w:szCs w:val="20"/>
                <w:lang w:val="es-ES"/>
              </w:rPr>
              <w:t>Country</w:t>
            </w:r>
            <w:r w:rsidR="001B1D5F" w:rsidRPr="00BF6CDF">
              <w:rPr>
                <w:sz w:val="20"/>
                <w:szCs w:val="20"/>
                <w:lang w:val="es-ES"/>
              </w:rPr>
              <w:t xml:space="preserve"> </w:t>
            </w:r>
            <w:r w:rsidRPr="00BF6CDF">
              <w:rPr>
                <w:sz w:val="20"/>
                <w:szCs w:val="20"/>
                <w:lang w:val="es-ES"/>
              </w:rPr>
              <w:t>:</w:t>
            </w:r>
            <w:r w:rsidRPr="00BF6CDF">
              <w:rPr>
                <w:sz w:val="20"/>
                <w:szCs w:val="20"/>
                <w:lang w:val="es-ES"/>
              </w:rPr>
              <w:tab/>
            </w:r>
            <w:r w:rsidRPr="00BF6CDF">
              <w:rPr>
                <w:b/>
                <w:sz w:val="20"/>
                <w:szCs w:val="20"/>
                <w:lang w:val="es-ES"/>
              </w:rPr>
              <w:t>Certificado veterinario para la UE</w:t>
            </w:r>
            <w:r w:rsidR="001B1D5F" w:rsidRPr="00BF6CDF">
              <w:rPr>
                <w:sz w:val="20"/>
                <w:szCs w:val="20"/>
                <w:lang w:val="es-ES"/>
              </w:rPr>
              <w:t xml:space="preserve"> / </w:t>
            </w:r>
            <w:r w:rsidR="001B1D5F" w:rsidRPr="00BF6CDF">
              <w:rPr>
                <w:i/>
                <w:sz w:val="20"/>
                <w:szCs w:val="20"/>
                <w:lang w:val="es-ES"/>
              </w:rPr>
              <w:t>Veterinary certificate to EU</w:t>
            </w:r>
          </w:p>
        </w:tc>
      </w:tr>
      <w:tr w:rsidR="00855E2A" w:rsidRPr="00D72D15" w14:paraId="43EED8A5" w14:textId="77777777" w:rsidTr="001B1D5F">
        <w:trPr>
          <w:trHeight w:val="349"/>
        </w:trPr>
        <w:tc>
          <w:tcPr>
            <w:tcW w:w="700" w:type="dxa"/>
            <w:vMerge w:val="restart"/>
            <w:shd w:val="clear" w:color="auto" w:fill="auto"/>
            <w:textDirection w:val="btLr"/>
            <w:vAlign w:val="center"/>
          </w:tcPr>
          <w:p w14:paraId="7DC1C3D7" w14:textId="77777777" w:rsidR="00855E2A" w:rsidRPr="00123F13" w:rsidRDefault="00855E2A" w:rsidP="006258F0">
            <w:pPr>
              <w:spacing w:before="20" w:after="20"/>
              <w:ind w:left="113" w:right="113"/>
              <w:jc w:val="center"/>
              <w:rPr>
                <w:b/>
                <w:sz w:val="20"/>
                <w:lang w:val="es-ES"/>
              </w:rPr>
            </w:pPr>
            <w:r w:rsidRPr="00123F13">
              <w:rPr>
                <w:b/>
                <w:sz w:val="20"/>
                <w:lang w:val="es-ES"/>
              </w:rPr>
              <w:t>Parte I: Datos de la partida expedida</w:t>
            </w:r>
          </w:p>
          <w:p w14:paraId="0D8312E6" w14:textId="77777777" w:rsidR="001B1D5F" w:rsidRPr="001B1D5F" w:rsidRDefault="001B1D5F" w:rsidP="006258F0">
            <w:pPr>
              <w:spacing w:before="20" w:after="20"/>
              <w:ind w:left="113" w:right="113"/>
              <w:jc w:val="center"/>
              <w:rPr>
                <w:i/>
                <w:sz w:val="20"/>
                <w:szCs w:val="20"/>
              </w:rPr>
            </w:pPr>
            <w:r w:rsidRPr="001B1D5F">
              <w:rPr>
                <w:i/>
                <w:sz w:val="20"/>
              </w:rPr>
              <w:t>Part1: Details of dispatched consignment</w:t>
            </w:r>
          </w:p>
        </w:tc>
        <w:tc>
          <w:tcPr>
            <w:tcW w:w="4676" w:type="dxa"/>
            <w:gridSpan w:val="4"/>
            <w:vMerge w:val="restart"/>
            <w:shd w:val="clear" w:color="auto" w:fill="auto"/>
          </w:tcPr>
          <w:p w14:paraId="7878B939" w14:textId="77777777" w:rsidR="00855E2A" w:rsidRPr="00123F13" w:rsidRDefault="00855E2A" w:rsidP="006258F0">
            <w:pPr>
              <w:tabs>
                <w:tab w:val="left" w:pos="2668"/>
              </w:tabs>
              <w:spacing w:before="20"/>
              <w:ind w:left="386" w:hanging="386"/>
              <w:rPr>
                <w:i/>
                <w:sz w:val="16"/>
                <w:szCs w:val="16"/>
                <w:lang w:val="es-ES"/>
              </w:rPr>
            </w:pPr>
            <w:r w:rsidRPr="00123F13">
              <w:rPr>
                <w:sz w:val="16"/>
                <w:lang w:val="es-ES"/>
              </w:rPr>
              <w:t>I.1.</w:t>
            </w:r>
            <w:r w:rsidRPr="00123F13">
              <w:rPr>
                <w:lang w:val="es-ES"/>
              </w:rPr>
              <w:tab/>
            </w:r>
            <w:r w:rsidRPr="00123F13">
              <w:rPr>
                <w:b/>
                <w:sz w:val="16"/>
                <w:lang w:val="es-ES"/>
              </w:rPr>
              <w:t>Expedidor</w:t>
            </w:r>
            <w:r w:rsidR="001B1D5F" w:rsidRPr="00123F13">
              <w:rPr>
                <w:sz w:val="16"/>
                <w:lang w:val="es-ES"/>
              </w:rPr>
              <w:t xml:space="preserve"> / </w:t>
            </w:r>
            <w:r w:rsidR="001B1D5F" w:rsidRPr="00123F13">
              <w:rPr>
                <w:i/>
                <w:sz w:val="16"/>
                <w:lang w:val="es-ES"/>
              </w:rPr>
              <w:t>Consignor</w:t>
            </w:r>
          </w:p>
          <w:p w14:paraId="4A66BE56" w14:textId="77777777"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Nombre</w:t>
            </w:r>
            <w:r w:rsidR="001B1D5F" w:rsidRPr="00123F13">
              <w:rPr>
                <w:sz w:val="16"/>
                <w:lang w:val="es-ES"/>
              </w:rPr>
              <w:t xml:space="preserve"> / </w:t>
            </w:r>
            <w:r w:rsidR="001B1D5F" w:rsidRPr="00123F13">
              <w:rPr>
                <w:i/>
                <w:sz w:val="16"/>
                <w:lang w:val="es-ES"/>
              </w:rPr>
              <w:t>Name</w:t>
            </w:r>
          </w:p>
          <w:p w14:paraId="62A0C22E" w14:textId="77777777" w:rsidR="00855E2A" w:rsidRPr="00123F13" w:rsidRDefault="00855E2A" w:rsidP="006258F0">
            <w:pPr>
              <w:tabs>
                <w:tab w:val="left" w:pos="2668"/>
              </w:tabs>
              <w:ind w:left="388" w:hanging="388"/>
              <w:rPr>
                <w:i/>
                <w:sz w:val="16"/>
                <w:szCs w:val="16"/>
                <w:lang w:val="es-ES"/>
              </w:rPr>
            </w:pPr>
            <w:r w:rsidRPr="00123F13">
              <w:rPr>
                <w:lang w:val="es-ES"/>
              </w:rPr>
              <w:tab/>
            </w:r>
            <w:r w:rsidRPr="00123F13">
              <w:rPr>
                <w:b/>
                <w:sz w:val="16"/>
                <w:lang w:val="es-ES"/>
              </w:rPr>
              <w:t>Dirección</w:t>
            </w:r>
            <w:r w:rsidR="001B1D5F" w:rsidRPr="00123F13">
              <w:rPr>
                <w:sz w:val="16"/>
                <w:lang w:val="es-ES"/>
              </w:rPr>
              <w:t xml:space="preserve"> / </w:t>
            </w:r>
            <w:r w:rsidR="001B1D5F" w:rsidRPr="00123F13">
              <w:rPr>
                <w:i/>
                <w:sz w:val="16"/>
                <w:lang w:val="es-ES"/>
              </w:rPr>
              <w:t>Address</w:t>
            </w:r>
          </w:p>
          <w:p w14:paraId="4C464FDA" w14:textId="77777777" w:rsidR="00855E2A" w:rsidRPr="00123F13" w:rsidRDefault="00855E2A" w:rsidP="006258F0">
            <w:pPr>
              <w:tabs>
                <w:tab w:val="left" w:pos="152"/>
              </w:tabs>
              <w:rPr>
                <w:sz w:val="16"/>
                <w:szCs w:val="16"/>
                <w:lang w:val="es-ES"/>
              </w:rPr>
            </w:pPr>
          </w:p>
          <w:p w14:paraId="407242AD" w14:textId="77777777" w:rsidR="00855E2A" w:rsidRPr="00D72D15" w:rsidRDefault="00855E2A" w:rsidP="006258F0">
            <w:pPr>
              <w:tabs>
                <w:tab w:val="left" w:pos="2668"/>
              </w:tabs>
              <w:ind w:left="388" w:hanging="388"/>
              <w:rPr>
                <w:sz w:val="16"/>
                <w:szCs w:val="16"/>
              </w:rPr>
            </w:pPr>
            <w:r w:rsidRPr="00123F13">
              <w:rPr>
                <w:lang w:val="es-ES"/>
              </w:rPr>
              <w:tab/>
            </w:r>
            <w:r w:rsidRPr="00D72D15">
              <w:rPr>
                <w:sz w:val="16"/>
              </w:rPr>
              <w:t>Tel.</w:t>
            </w:r>
          </w:p>
        </w:tc>
        <w:tc>
          <w:tcPr>
            <w:tcW w:w="3261" w:type="dxa"/>
            <w:gridSpan w:val="6"/>
            <w:shd w:val="clear" w:color="auto" w:fill="auto"/>
          </w:tcPr>
          <w:p w14:paraId="7A74B093" w14:textId="77777777" w:rsidR="00855E2A" w:rsidRPr="00123F13" w:rsidRDefault="00855E2A" w:rsidP="006258F0">
            <w:pPr>
              <w:tabs>
                <w:tab w:val="left" w:pos="2668"/>
              </w:tabs>
              <w:spacing w:before="20"/>
              <w:ind w:left="386" w:hanging="386"/>
              <w:rPr>
                <w:sz w:val="16"/>
                <w:szCs w:val="16"/>
                <w:lang w:val="es-ES"/>
              </w:rPr>
            </w:pPr>
            <w:r w:rsidRPr="00123F13">
              <w:rPr>
                <w:sz w:val="16"/>
                <w:lang w:val="es-ES"/>
              </w:rPr>
              <w:t>I.2.</w:t>
            </w:r>
            <w:r w:rsidRPr="00123F13">
              <w:rPr>
                <w:lang w:val="es-ES"/>
              </w:rPr>
              <w:tab/>
            </w:r>
            <w:r w:rsidRPr="00123F13">
              <w:rPr>
                <w:b/>
                <w:sz w:val="16"/>
                <w:lang w:val="es-ES"/>
              </w:rPr>
              <w:t>Número de referencia del certificado</w:t>
            </w:r>
            <w:r w:rsidR="001B1D5F" w:rsidRPr="00123F13">
              <w:rPr>
                <w:sz w:val="16"/>
                <w:lang w:val="es-ES"/>
              </w:rPr>
              <w:t xml:space="preserve"> </w:t>
            </w:r>
            <w:r w:rsidR="001B1D5F" w:rsidRPr="00123F13">
              <w:rPr>
                <w:i/>
                <w:sz w:val="16"/>
                <w:lang w:val="es-ES"/>
              </w:rPr>
              <w:t>Certificate reference No</w:t>
            </w:r>
          </w:p>
        </w:tc>
        <w:tc>
          <w:tcPr>
            <w:tcW w:w="1682" w:type="dxa"/>
            <w:gridSpan w:val="2"/>
            <w:tcBorders>
              <w:tr2bl w:val="single" w:sz="4" w:space="0" w:color="auto"/>
            </w:tcBorders>
            <w:shd w:val="clear" w:color="auto" w:fill="auto"/>
          </w:tcPr>
          <w:p w14:paraId="69A6ED6A" w14:textId="77777777" w:rsidR="00855E2A" w:rsidRPr="00D72D15" w:rsidRDefault="00855E2A" w:rsidP="006258F0">
            <w:pPr>
              <w:spacing w:before="20"/>
              <w:rPr>
                <w:sz w:val="16"/>
                <w:szCs w:val="16"/>
              </w:rPr>
            </w:pPr>
            <w:r w:rsidRPr="00D72D15">
              <w:rPr>
                <w:sz w:val="16"/>
              </w:rPr>
              <w:t>I.2.a.</w:t>
            </w:r>
          </w:p>
        </w:tc>
      </w:tr>
      <w:tr w:rsidR="00855E2A" w:rsidRPr="00D72D15" w14:paraId="33365449" w14:textId="77777777" w:rsidTr="001B1D5F">
        <w:trPr>
          <w:trHeight w:val="350"/>
        </w:trPr>
        <w:tc>
          <w:tcPr>
            <w:tcW w:w="700" w:type="dxa"/>
            <w:vMerge/>
            <w:shd w:val="clear" w:color="auto" w:fill="auto"/>
          </w:tcPr>
          <w:p w14:paraId="3CFA0350" w14:textId="77777777" w:rsidR="00855E2A" w:rsidRPr="00D72D15" w:rsidRDefault="00855E2A" w:rsidP="006258F0">
            <w:pPr>
              <w:spacing w:before="20" w:after="20"/>
              <w:rPr>
                <w:sz w:val="16"/>
                <w:szCs w:val="16"/>
              </w:rPr>
            </w:pPr>
          </w:p>
        </w:tc>
        <w:tc>
          <w:tcPr>
            <w:tcW w:w="4676" w:type="dxa"/>
            <w:gridSpan w:val="4"/>
            <w:vMerge/>
            <w:shd w:val="clear" w:color="auto" w:fill="auto"/>
          </w:tcPr>
          <w:p w14:paraId="5E5DF7F1" w14:textId="77777777" w:rsidR="00855E2A" w:rsidRPr="00D72D15" w:rsidRDefault="00855E2A" w:rsidP="006258F0">
            <w:pPr>
              <w:spacing w:before="20" w:after="20"/>
              <w:rPr>
                <w:sz w:val="16"/>
                <w:szCs w:val="16"/>
              </w:rPr>
            </w:pPr>
          </w:p>
        </w:tc>
        <w:tc>
          <w:tcPr>
            <w:tcW w:w="4943" w:type="dxa"/>
            <w:gridSpan w:val="8"/>
            <w:shd w:val="clear" w:color="auto" w:fill="auto"/>
          </w:tcPr>
          <w:p w14:paraId="55FDB742" w14:textId="77777777" w:rsidR="00855E2A" w:rsidRPr="001B1D5F" w:rsidRDefault="00855E2A" w:rsidP="006258F0">
            <w:pPr>
              <w:tabs>
                <w:tab w:val="left" w:pos="2668"/>
              </w:tabs>
              <w:spacing w:before="20"/>
              <w:ind w:left="386" w:hanging="386"/>
              <w:rPr>
                <w:b/>
                <w:sz w:val="16"/>
              </w:rPr>
            </w:pPr>
            <w:r w:rsidRPr="00D72D15">
              <w:rPr>
                <w:sz w:val="16"/>
              </w:rPr>
              <w:t>I.3.</w:t>
            </w:r>
            <w:r w:rsidRPr="00D72D15">
              <w:tab/>
            </w:r>
            <w:r w:rsidRPr="001B1D5F">
              <w:rPr>
                <w:b/>
                <w:sz w:val="16"/>
              </w:rPr>
              <w:t>Autoridad central competente</w:t>
            </w:r>
            <w:r w:rsidR="001B1D5F">
              <w:rPr>
                <w:b/>
                <w:sz w:val="16"/>
              </w:rPr>
              <w:t xml:space="preserve"> </w:t>
            </w:r>
          </w:p>
          <w:p w14:paraId="016C4F99" w14:textId="77777777" w:rsidR="001B1D5F" w:rsidRPr="001B1D5F" w:rsidRDefault="001B1D5F" w:rsidP="006258F0">
            <w:pPr>
              <w:tabs>
                <w:tab w:val="left" w:pos="2668"/>
              </w:tabs>
              <w:spacing w:before="20"/>
              <w:ind w:left="386" w:hanging="386"/>
              <w:rPr>
                <w:i/>
                <w:sz w:val="16"/>
                <w:szCs w:val="16"/>
              </w:rPr>
            </w:pPr>
            <w:r>
              <w:rPr>
                <w:sz w:val="16"/>
                <w:szCs w:val="16"/>
              </w:rPr>
              <w:t xml:space="preserve">          </w:t>
            </w:r>
            <w:r w:rsidRPr="001B1D5F">
              <w:rPr>
                <w:i/>
                <w:sz w:val="16"/>
                <w:szCs w:val="16"/>
              </w:rPr>
              <w:t>Central competent authority</w:t>
            </w:r>
          </w:p>
        </w:tc>
      </w:tr>
      <w:tr w:rsidR="00855E2A" w:rsidRPr="00D72D15" w14:paraId="79EC3587" w14:textId="77777777" w:rsidTr="001B1D5F">
        <w:trPr>
          <w:trHeight w:val="346"/>
        </w:trPr>
        <w:tc>
          <w:tcPr>
            <w:tcW w:w="700" w:type="dxa"/>
            <w:vMerge/>
            <w:shd w:val="clear" w:color="auto" w:fill="auto"/>
          </w:tcPr>
          <w:p w14:paraId="464C34BC" w14:textId="77777777" w:rsidR="00855E2A" w:rsidRPr="00D72D15" w:rsidRDefault="00855E2A" w:rsidP="006258F0">
            <w:pPr>
              <w:spacing w:before="20" w:after="20"/>
              <w:rPr>
                <w:sz w:val="16"/>
                <w:szCs w:val="16"/>
              </w:rPr>
            </w:pPr>
          </w:p>
        </w:tc>
        <w:tc>
          <w:tcPr>
            <w:tcW w:w="4676" w:type="dxa"/>
            <w:gridSpan w:val="4"/>
            <w:vMerge/>
            <w:shd w:val="clear" w:color="auto" w:fill="auto"/>
          </w:tcPr>
          <w:p w14:paraId="748FE8D2" w14:textId="77777777" w:rsidR="00855E2A" w:rsidRPr="00D72D15" w:rsidRDefault="00855E2A" w:rsidP="006258F0">
            <w:pPr>
              <w:spacing w:before="20" w:after="20"/>
              <w:rPr>
                <w:sz w:val="16"/>
                <w:szCs w:val="16"/>
              </w:rPr>
            </w:pPr>
          </w:p>
        </w:tc>
        <w:tc>
          <w:tcPr>
            <w:tcW w:w="4943" w:type="dxa"/>
            <w:gridSpan w:val="8"/>
            <w:tcBorders>
              <w:bottom w:val="single" w:sz="4" w:space="0" w:color="auto"/>
            </w:tcBorders>
            <w:shd w:val="clear" w:color="auto" w:fill="auto"/>
          </w:tcPr>
          <w:p w14:paraId="4FE3C49D" w14:textId="77777777" w:rsidR="00855E2A" w:rsidRPr="001B1D5F" w:rsidRDefault="00855E2A" w:rsidP="006258F0">
            <w:pPr>
              <w:tabs>
                <w:tab w:val="left" w:pos="2668"/>
              </w:tabs>
              <w:spacing w:before="20"/>
              <w:ind w:left="386" w:hanging="386"/>
              <w:rPr>
                <w:b/>
                <w:sz w:val="16"/>
              </w:rPr>
            </w:pPr>
            <w:r w:rsidRPr="00D72D15">
              <w:rPr>
                <w:sz w:val="16"/>
              </w:rPr>
              <w:t>I.4.</w:t>
            </w:r>
            <w:r w:rsidRPr="00D72D15">
              <w:tab/>
            </w:r>
            <w:r w:rsidRPr="001B1D5F">
              <w:rPr>
                <w:b/>
                <w:sz w:val="16"/>
              </w:rPr>
              <w:t>Autoridad local competente</w:t>
            </w:r>
          </w:p>
          <w:p w14:paraId="6FFA8C7B" w14:textId="77777777" w:rsidR="001B1D5F" w:rsidRPr="001B1D5F" w:rsidRDefault="001B1D5F" w:rsidP="006258F0">
            <w:pPr>
              <w:tabs>
                <w:tab w:val="left" w:pos="2668"/>
              </w:tabs>
              <w:spacing w:before="20"/>
              <w:ind w:left="386" w:hanging="386"/>
              <w:rPr>
                <w:i/>
                <w:sz w:val="16"/>
                <w:szCs w:val="16"/>
              </w:rPr>
            </w:pPr>
            <w:r w:rsidRPr="001B1D5F">
              <w:rPr>
                <w:i/>
                <w:sz w:val="16"/>
              </w:rPr>
              <w:t xml:space="preserve">          Local competent authority</w:t>
            </w:r>
          </w:p>
        </w:tc>
      </w:tr>
      <w:tr w:rsidR="00855E2A" w:rsidRPr="001B1D5F" w14:paraId="5AABF9C1" w14:textId="77777777" w:rsidTr="001B1D5F">
        <w:trPr>
          <w:trHeight w:val="1144"/>
        </w:trPr>
        <w:tc>
          <w:tcPr>
            <w:tcW w:w="700" w:type="dxa"/>
            <w:vMerge/>
            <w:shd w:val="clear" w:color="auto" w:fill="auto"/>
          </w:tcPr>
          <w:p w14:paraId="75CE7D24" w14:textId="77777777" w:rsidR="00855E2A" w:rsidRPr="00D72D15" w:rsidRDefault="00855E2A" w:rsidP="006258F0">
            <w:pPr>
              <w:spacing w:before="20" w:after="20"/>
              <w:rPr>
                <w:sz w:val="16"/>
                <w:szCs w:val="16"/>
              </w:rPr>
            </w:pPr>
          </w:p>
        </w:tc>
        <w:tc>
          <w:tcPr>
            <w:tcW w:w="4676" w:type="dxa"/>
            <w:gridSpan w:val="4"/>
            <w:shd w:val="clear" w:color="auto" w:fill="auto"/>
          </w:tcPr>
          <w:p w14:paraId="0DA3CD16" w14:textId="77777777" w:rsidR="00855E2A" w:rsidRPr="00123F13" w:rsidRDefault="00855E2A" w:rsidP="006258F0">
            <w:pPr>
              <w:tabs>
                <w:tab w:val="left" w:pos="2668"/>
              </w:tabs>
              <w:spacing w:before="20"/>
              <w:ind w:left="386" w:hanging="386"/>
              <w:rPr>
                <w:sz w:val="16"/>
                <w:szCs w:val="16"/>
                <w:lang w:val="es-ES"/>
              </w:rPr>
            </w:pPr>
            <w:r w:rsidRPr="00123F13">
              <w:rPr>
                <w:sz w:val="16"/>
                <w:lang w:val="es-ES"/>
              </w:rPr>
              <w:t>I.5.</w:t>
            </w:r>
            <w:r w:rsidRPr="00123F13">
              <w:rPr>
                <w:lang w:val="es-ES"/>
              </w:rPr>
              <w:tab/>
            </w:r>
            <w:r w:rsidRPr="00123F13">
              <w:rPr>
                <w:b/>
                <w:sz w:val="16"/>
                <w:lang w:val="es-ES"/>
              </w:rPr>
              <w:t>Destinatario</w:t>
            </w:r>
            <w:r w:rsidR="001B1D5F" w:rsidRPr="00123F13">
              <w:rPr>
                <w:sz w:val="16"/>
                <w:lang w:val="es-ES"/>
              </w:rPr>
              <w:t xml:space="preserve"> /  </w:t>
            </w:r>
            <w:r w:rsidR="001B1D5F" w:rsidRPr="00123F13">
              <w:rPr>
                <w:i/>
                <w:sz w:val="16"/>
                <w:lang w:val="es-ES"/>
              </w:rPr>
              <w:t>Consignee</w:t>
            </w:r>
          </w:p>
          <w:p w14:paraId="5FFF73F8" w14:textId="77777777"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Nombre</w:t>
            </w:r>
            <w:r w:rsidR="001B1D5F" w:rsidRPr="00123F13">
              <w:rPr>
                <w:sz w:val="16"/>
                <w:lang w:val="es-ES"/>
              </w:rPr>
              <w:t xml:space="preserve"> / </w:t>
            </w:r>
            <w:r w:rsidR="001B1D5F" w:rsidRPr="00123F13">
              <w:rPr>
                <w:i/>
                <w:sz w:val="16"/>
                <w:lang w:val="es-ES"/>
              </w:rPr>
              <w:t>Name</w:t>
            </w:r>
          </w:p>
          <w:p w14:paraId="6610ED06" w14:textId="77777777"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Dirección</w:t>
            </w:r>
            <w:r w:rsidR="001B1D5F" w:rsidRPr="00123F13">
              <w:rPr>
                <w:sz w:val="16"/>
                <w:lang w:val="es-ES"/>
              </w:rPr>
              <w:t xml:space="preserve"> / </w:t>
            </w:r>
            <w:r w:rsidR="001B1D5F" w:rsidRPr="00123F13">
              <w:rPr>
                <w:i/>
                <w:sz w:val="16"/>
                <w:lang w:val="es-ES"/>
              </w:rPr>
              <w:t>Address</w:t>
            </w:r>
          </w:p>
          <w:p w14:paraId="3261E9A7" w14:textId="77777777" w:rsidR="00855E2A" w:rsidRPr="00123F13" w:rsidRDefault="00855E2A" w:rsidP="006258F0">
            <w:pPr>
              <w:tabs>
                <w:tab w:val="left" w:pos="152"/>
              </w:tabs>
              <w:rPr>
                <w:sz w:val="16"/>
                <w:szCs w:val="16"/>
                <w:lang w:val="es-ES"/>
              </w:rPr>
            </w:pPr>
          </w:p>
          <w:p w14:paraId="714D89C6" w14:textId="77777777" w:rsidR="00855E2A" w:rsidRPr="00792952" w:rsidRDefault="00855E2A" w:rsidP="006258F0">
            <w:pPr>
              <w:tabs>
                <w:tab w:val="left" w:pos="2668"/>
              </w:tabs>
              <w:ind w:left="388" w:hanging="388"/>
              <w:rPr>
                <w:sz w:val="16"/>
                <w:szCs w:val="16"/>
                <w:lang w:val="pt-BR"/>
              </w:rPr>
            </w:pPr>
            <w:r w:rsidRPr="00123F13">
              <w:rPr>
                <w:lang w:val="es-ES"/>
              </w:rPr>
              <w:tab/>
            </w:r>
            <w:r w:rsidRPr="00792952">
              <w:rPr>
                <w:b/>
                <w:sz w:val="16"/>
                <w:lang w:val="pt-BR"/>
              </w:rPr>
              <w:t>Código postal</w:t>
            </w:r>
            <w:r w:rsidR="001B1D5F" w:rsidRPr="00792952">
              <w:rPr>
                <w:sz w:val="16"/>
                <w:lang w:val="pt-BR"/>
              </w:rPr>
              <w:t xml:space="preserve"> / </w:t>
            </w:r>
            <w:r w:rsidR="001B1D5F" w:rsidRPr="00792952">
              <w:rPr>
                <w:i/>
                <w:sz w:val="16"/>
                <w:lang w:val="pt-BR"/>
              </w:rPr>
              <w:t>Postal code</w:t>
            </w:r>
          </w:p>
          <w:p w14:paraId="46AB7687" w14:textId="77777777" w:rsidR="00855E2A" w:rsidRPr="00792952" w:rsidRDefault="00855E2A" w:rsidP="006258F0">
            <w:pPr>
              <w:tabs>
                <w:tab w:val="left" w:pos="2668"/>
              </w:tabs>
              <w:ind w:left="388" w:hanging="388"/>
              <w:rPr>
                <w:sz w:val="16"/>
                <w:szCs w:val="16"/>
                <w:lang w:val="pt-BR"/>
              </w:rPr>
            </w:pPr>
            <w:r w:rsidRPr="00792952">
              <w:rPr>
                <w:lang w:val="pt-BR"/>
              </w:rPr>
              <w:tab/>
            </w:r>
            <w:r w:rsidRPr="00792952">
              <w:rPr>
                <w:sz w:val="16"/>
                <w:lang w:val="pt-BR"/>
              </w:rPr>
              <w:t>Tel.</w:t>
            </w:r>
          </w:p>
        </w:tc>
        <w:tc>
          <w:tcPr>
            <w:tcW w:w="4943" w:type="dxa"/>
            <w:gridSpan w:val="8"/>
            <w:tcBorders>
              <w:tr2bl w:val="single" w:sz="4" w:space="0" w:color="auto"/>
            </w:tcBorders>
            <w:shd w:val="clear" w:color="auto" w:fill="auto"/>
          </w:tcPr>
          <w:p w14:paraId="3AEEEDCA" w14:textId="77777777" w:rsidR="00855E2A" w:rsidRPr="00123F13" w:rsidRDefault="00855E2A" w:rsidP="006258F0">
            <w:pPr>
              <w:tabs>
                <w:tab w:val="left" w:pos="2668"/>
              </w:tabs>
              <w:ind w:left="388" w:hanging="388"/>
              <w:rPr>
                <w:b/>
                <w:sz w:val="16"/>
                <w:lang w:val="es-ES"/>
              </w:rPr>
            </w:pPr>
            <w:r w:rsidRPr="00123F13">
              <w:rPr>
                <w:sz w:val="16"/>
                <w:lang w:val="es-ES"/>
              </w:rPr>
              <w:t>I.6.</w:t>
            </w:r>
            <w:r w:rsidRPr="00123F13">
              <w:rPr>
                <w:lang w:val="es-ES"/>
              </w:rPr>
              <w:tab/>
            </w:r>
            <w:r w:rsidRPr="00123F13">
              <w:rPr>
                <w:b/>
                <w:sz w:val="16"/>
                <w:lang w:val="es-ES"/>
              </w:rPr>
              <w:t>Persona responsable de la partida en la UE</w:t>
            </w:r>
            <w:r w:rsidR="001B1D5F" w:rsidRPr="00123F13">
              <w:rPr>
                <w:b/>
                <w:sz w:val="16"/>
                <w:lang w:val="es-ES"/>
              </w:rPr>
              <w:t xml:space="preserve"> </w:t>
            </w:r>
          </w:p>
          <w:p w14:paraId="7B252290" w14:textId="77777777" w:rsidR="001B1D5F" w:rsidRPr="001B1D5F" w:rsidRDefault="001B1D5F" w:rsidP="006258F0">
            <w:pPr>
              <w:tabs>
                <w:tab w:val="left" w:pos="2668"/>
              </w:tabs>
              <w:ind w:left="388" w:hanging="388"/>
              <w:rPr>
                <w:i/>
                <w:sz w:val="16"/>
                <w:szCs w:val="16"/>
              </w:rPr>
            </w:pPr>
            <w:r w:rsidRPr="001B1D5F">
              <w:rPr>
                <w:i/>
                <w:sz w:val="16"/>
                <w:lang w:val="es-ES"/>
              </w:rPr>
              <w:t xml:space="preserve">          </w:t>
            </w:r>
            <w:r w:rsidRPr="001B1D5F">
              <w:rPr>
                <w:i/>
                <w:sz w:val="16"/>
              </w:rPr>
              <w:t>Responsible personnel of consignment in EU</w:t>
            </w:r>
          </w:p>
        </w:tc>
      </w:tr>
      <w:tr w:rsidR="00855E2A" w:rsidRPr="00D72D15" w14:paraId="7944455C" w14:textId="77777777" w:rsidTr="00BD4071">
        <w:trPr>
          <w:trHeight w:val="796"/>
        </w:trPr>
        <w:tc>
          <w:tcPr>
            <w:tcW w:w="700" w:type="dxa"/>
            <w:vMerge/>
            <w:shd w:val="clear" w:color="auto" w:fill="auto"/>
          </w:tcPr>
          <w:p w14:paraId="12993C4E" w14:textId="77777777" w:rsidR="00855E2A" w:rsidRPr="001B1D5F" w:rsidRDefault="00855E2A" w:rsidP="006258F0">
            <w:pPr>
              <w:spacing w:before="20" w:after="20"/>
              <w:rPr>
                <w:sz w:val="16"/>
                <w:szCs w:val="16"/>
              </w:rPr>
            </w:pPr>
          </w:p>
        </w:tc>
        <w:tc>
          <w:tcPr>
            <w:tcW w:w="1336" w:type="dxa"/>
            <w:tcBorders>
              <w:bottom w:val="nil"/>
              <w:right w:val="nil"/>
            </w:tcBorders>
            <w:shd w:val="clear" w:color="auto" w:fill="auto"/>
          </w:tcPr>
          <w:p w14:paraId="1BAB31FD" w14:textId="77777777" w:rsidR="00855E2A" w:rsidRDefault="00855E2A" w:rsidP="006258F0">
            <w:pPr>
              <w:tabs>
                <w:tab w:val="left" w:pos="268"/>
              </w:tabs>
              <w:ind w:left="268" w:hanging="268"/>
              <w:rPr>
                <w:sz w:val="16"/>
              </w:rPr>
            </w:pPr>
            <w:r w:rsidRPr="00D72D15">
              <w:rPr>
                <w:sz w:val="16"/>
              </w:rPr>
              <w:t>I.7.</w:t>
            </w:r>
            <w:r w:rsidRPr="00D72D15">
              <w:tab/>
            </w:r>
            <w:r w:rsidRPr="001B1D5F">
              <w:rPr>
                <w:b/>
                <w:sz w:val="16"/>
              </w:rPr>
              <w:t>País de origen</w:t>
            </w:r>
            <w:r w:rsidRPr="00D72D15">
              <w:rPr>
                <w:sz w:val="16"/>
              </w:rPr>
              <w:t xml:space="preserve"> </w:t>
            </w:r>
            <w:r w:rsidR="001B1D5F">
              <w:rPr>
                <w:sz w:val="16"/>
              </w:rPr>
              <w:t>/</w:t>
            </w:r>
          </w:p>
          <w:p w14:paraId="11A96C7D" w14:textId="77777777" w:rsidR="001B1D5F" w:rsidRPr="001B1D5F" w:rsidRDefault="001B1D5F" w:rsidP="006258F0">
            <w:pPr>
              <w:tabs>
                <w:tab w:val="left" w:pos="268"/>
              </w:tabs>
              <w:ind w:left="268" w:hanging="268"/>
              <w:rPr>
                <w:i/>
                <w:sz w:val="16"/>
                <w:szCs w:val="16"/>
              </w:rPr>
            </w:pPr>
            <w:r>
              <w:rPr>
                <w:sz w:val="16"/>
              </w:rPr>
              <w:t xml:space="preserve">     </w:t>
            </w:r>
            <w:r w:rsidRPr="001B1D5F">
              <w:rPr>
                <w:i/>
                <w:sz w:val="16"/>
              </w:rPr>
              <w:t xml:space="preserve">  Country of origin</w:t>
            </w:r>
          </w:p>
        </w:tc>
        <w:tc>
          <w:tcPr>
            <w:tcW w:w="960" w:type="dxa"/>
            <w:tcBorders>
              <w:left w:val="nil"/>
              <w:bottom w:val="nil"/>
              <w:right w:val="nil"/>
            </w:tcBorders>
            <w:shd w:val="clear" w:color="auto" w:fill="auto"/>
          </w:tcPr>
          <w:p w14:paraId="2BB3A604" w14:textId="77777777" w:rsidR="00855E2A" w:rsidRPr="001B1D5F" w:rsidRDefault="00855E2A" w:rsidP="006258F0">
            <w:pPr>
              <w:tabs>
                <w:tab w:val="left" w:pos="132"/>
                <w:tab w:val="right" w:pos="1932"/>
              </w:tabs>
              <w:spacing w:before="20"/>
              <w:rPr>
                <w:b/>
                <w:sz w:val="16"/>
              </w:rPr>
            </w:pPr>
            <w:r w:rsidRPr="001B1D5F">
              <w:rPr>
                <w:b/>
                <w:sz w:val="16"/>
              </w:rPr>
              <w:t>Código ISO</w:t>
            </w:r>
            <w:r w:rsidR="001B1D5F">
              <w:rPr>
                <w:b/>
                <w:sz w:val="16"/>
              </w:rPr>
              <w:t xml:space="preserve"> /</w:t>
            </w:r>
          </w:p>
          <w:p w14:paraId="25F4C08B" w14:textId="77777777" w:rsidR="001B1D5F" w:rsidRPr="001B1D5F" w:rsidRDefault="001B1D5F" w:rsidP="006258F0">
            <w:pPr>
              <w:tabs>
                <w:tab w:val="left" w:pos="132"/>
                <w:tab w:val="right" w:pos="1932"/>
              </w:tabs>
              <w:spacing w:before="20"/>
              <w:rPr>
                <w:i/>
                <w:sz w:val="16"/>
                <w:szCs w:val="16"/>
              </w:rPr>
            </w:pPr>
            <w:r w:rsidRPr="001B1D5F">
              <w:rPr>
                <w:i/>
                <w:sz w:val="16"/>
              </w:rPr>
              <w:t>ISO code</w:t>
            </w:r>
          </w:p>
        </w:tc>
        <w:tc>
          <w:tcPr>
            <w:tcW w:w="1560" w:type="dxa"/>
            <w:vMerge w:val="restart"/>
            <w:tcBorders>
              <w:left w:val="nil"/>
              <w:right w:val="nil"/>
              <w:tr2bl w:val="nil"/>
            </w:tcBorders>
            <w:shd w:val="clear" w:color="auto" w:fill="auto"/>
          </w:tcPr>
          <w:p w14:paraId="398B6D36" w14:textId="77777777" w:rsidR="00855E2A" w:rsidRPr="00123F13" w:rsidRDefault="00855E2A" w:rsidP="006258F0">
            <w:pPr>
              <w:tabs>
                <w:tab w:val="left" w:pos="268"/>
              </w:tabs>
              <w:ind w:left="268" w:hanging="268"/>
              <w:rPr>
                <w:b/>
                <w:sz w:val="16"/>
                <w:lang w:val="es-ES"/>
              </w:rPr>
            </w:pPr>
            <w:r w:rsidRPr="00123F13">
              <w:rPr>
                <w:sz w:val="16"/>
                <w:lang w:val="es-ES"/>
              </w:rPr>
              <w:t>I.8.</w:t>
            </w:r>
            <w:r w:rsidRPr="00123F13">
              <w:rPr>
                <w:lang w:val="es-ES"/>
              </w:rPr>
              <w:tab/>
            </w:r>
            <w:r w:rsidRPr="00123F13">
              <w:rPr>
                <w:b/>
                <w:sz w:val="16"/>
                <w:lang w:val="es-ES"/>
              </w:rPr>
              <w:t>Región de origen</w:t>
            </w:r>
            <w:r w:rsidR="001B1D5F" w:rsidRPr="00123F13">
              <w:rPr>
                <w:b/>
                <w:sz w:val="16"/>
                <w:lang w:val="es-ES"/>
              </w:rPr>
              <w:t xml:space="preserve"> /</w:t>
            </w:r>
          </w:p>
          <w:p w14:paraId="34E98CDB" w14:textId="77777777" w:rsidR="001B1D5F" w:rsidRPr="00123F13" w:rsidRDefault="001B1D5F" w:rsidP="006258F0">
            <w:pPr>
              <w:tabs>
                <w:tab w:val="left" w:pos="268"/>
              </w:tabs>
              <w:ind w:left="268" w:hanging="268"/>
              <w:rPr>
                <w:i/>
                <w:sz w:val="16"/>
                <w:szCs w:val="16"/>
                <w:lang w:val="es-ES"/>
              </w:rPr>
            </w:pPr>
            <w:r w:rsidRPr="00123F13">
              <w:rPr>
                <w:i/>
                <w:sz w:val="16"/>
                <w:lang w:val="es-ES"/>
              </w:rPr>
              <w:t xml:space="preserve">       Region of origin</w:t>
            </w:r>
          </w:p>
        </w:tc>
        <w:tc>
          <w:tcPr>
            <w:tcW w:w="820" w:type="dxa"/>
            <w:vMerge w:val="restart"/>
            <w:tcBorders>
              <w:left w:val="nil"/>
              <w:tr2bl w:val="nil"/>
            </w:tcBorders>
            <w:shd w:val="clear" w:color="auto" w:fill="auto"/>
          </w:tcPr>
          <w:p w14:paraId="7ECD7809" w14:textId="77777777" w:rsidR="00855E2A" w:rsidRDefault="004E47C5" w:rsidP="006258F0">
            <w:pPr>
              <w:tabs>
                <w:tab w:val="left" w:pos="132"/>
                <w:tab w:val="right" w:pos="1932"/>
              </w:tabs>
              <w:spacing w:before="20"/>
              <w:rPr>
                <w:b/>
                <w:sz w:val="16"/>
              </w:rPr>
            </w:pPr>
            <w:r w:rsidRPr="001B1D5F">
              <w:rPr>
                <w:b/>
                <w:sz w:val="16"/>
              </w:rPr>
              <w:t>Código</w:t>
            </w:r>
          </w:p>
          <w:p w14:paraId="2B82E03D" w14:textId="77777777" w:rsidR="001B1D5F" w:rsidRPr="001B1D5F" w:rsidRDefault="001B1D5F" w:rsidP="006258F0">
            <w:pPr>
              <w:tabs>
                <w:tab w:val="left" w:pos="132"/>
                <w:tab w:val="right" w:pos="1932"/>
              </w:tabs>
              <w:spacing w:before="20"/>
              <w:rPr>
                <w:i/>
                <w:sz w:val="16"/>
                <w:szCs w:val="16"/>
              </w:rPr>
            </w:pPr>
            <w:r w:rsidRPr="001B1D5F">
              <w:rPr>
                <w:i/>
                <w:sz w:val="16"/>
              </w:rPr>
              <w:t>Code</w:t>
            </w:r>
          </w:p>
        </w:tc>
        <w:tc>
          <w:tcPr>
            <w:tcW w:w="1700" w:type="dxa"/>
            <w:gridSpan w:val="3"/>
            <w:vMerge w:val="restart"/>
            <w:tcBorders>
              <w:right w:val="nil"/>
              <w:tr2bl w:val="nil"/>
            </w:tcBorders>
            <w:shd w:val="clear" w:color="auto" w:fill="auto"/>
          </w:tcPr>
          <w:p w14:paraId="56E15E73" w14:textId="77777777" w:rsidR="00855E2A" w:rsidRDefault="00855E2A" w:rsidP="006258F0">
            <w:pPr>
              <w:tabs>
                <w:tab w:val="left" w:pos="2668"/>
              </w:tabs>
              <w:spacing w:before="20"/>
              <w:ind w:left="386" w:hanging="386"/>
              <w:rPr>
                <w:b/>
                <w:sz w:val="16"/>
              </w:rPr>
            </w:pPr>
            <w:r w:rsidRPr="00D72D15">
              <w:rPr>
                <w:sz w:val="16"/>
              </w:rPr>
              <w:t>I.9.</w:t>
            </w:r>
            <w:r w:rsidRPr="00D72D15">
              <w:tab/>
            </w:r>
            <w:r w:rsidRPr="001B1D5F">
              <w:rPr>
                <w:b/>
                <w:sz w:val="16"/>
              </w:rPr>
              <w:t>País de destino</w:t>
            </w:r>
          </w:p>
          <w:p w14:paraId="1EF136E6" w14:textId="77777777" w:rsidR="001B1D5F" w:rsidRPr="001B1D5F" w:rsidRDefault="001B1D5F" w:rsidP="006258F0">
            <w:pPr>
              <w:tabs>
                <w:tab w:val="left" w:pos="2668"/>
              </w:tabs>
              <w:spacing w:before="20"/>
              <w:ind w:left="386" w:hanging="386"/>
              <w:rPr>
                <w:i/>
                <w:sz w:val="16"/>
                <w:szCs w:val="16"/>
              </w:rPr>
            </w:pPr>
            <w:r>
              <w:rPr>
                <w:sz w:val="16"/>
              </w:rPr>
              <w:t xml:space="preserve">          </w:t>
            </w:r>
            <w:r w:rsidRPr="001B1D5F">
              <w:rPr>
                <w:i/>
                <w:sz w:val="16"/>
              </w:rPr>
              <w:t>Country of destination</w:t>
            </w:r>
          </w:p>
        </w:tc>
        <w:tc>
          <w:tcPr>
            <w:tcW w:w="840" w:type="dxa"/>
            <w:vMerge w:val="restart"/>
            <w:tcBorders>
              <w:left w:val="nil"/>
              <w:right w:val="nil"/>
              <w:tr2bl w:val="nil"/>
            </w:tcBorders>
            <w:shd w:val="clear" w:color="auto" w:fill="auto"/>
          </w:tcPr>
          <w:p w14:paraId="26D3D638" w14:textId="77777777" w:rsidR="00855E2A" w:rsidRPr="001B1D5F" w:rsidRDefault="004E47C5" w:rsidP="006258F0">
            <w:pPr>
              <w:tabs>
                <w:tab w:val="right" w:pos="1034"/>
                <w:tab w:val="right" w:pos="3132"/>
              </w:tabs>
              <w:spacing w:before="20"/>
              <w:rPr>
                <w:b/>
                <w:sz w:val="16"/>
              </w:rPr>
            </w:pPr>
            <w:r w:rsidRPr="001B1D5F">
              <w:rPr>
                <w:b/>
                <w:sz w:val="16"/>
              </w:rPr>
              <w:t>Código ISO</w:t>
            </w:r>
          </w:p>
          <w:p w14:paraId="27CDF2D2" w14:textId="77777777" w:rsidR="001B1D5F" w:rsidRPr="001B1D5F" w:rsidRDefault="001B1D5F" w:rsidP="006258F0">
            <w:pPr>
              <w:tabs>
                <w:tab w:val="right" w:pos="1034"/>
                <w:tab w:val="right" w:pos="3132"/>
              </w:tabs>
              <w:spacing w:before="20"/>
              <w:rPr>
                <w:i/>
                <w:sz w:val="16"/>
                <w:szCs w:val="16"/>
              </w:rPr>
            </w:pPr>
            <w:r w:rsidRPr="001B1D5F">
              <w:rPr>
                <w:i/>
                <w:sz w:val="16"/>
              </w:rPr>
              <w:t>ISO code</w:t>
            </w:r>
          </w:p>
        </w:tc>
        <w:tc>
          <w:tcPr>
            <w:tcW w:w="1571" w:type="dxa"/>
            <w:gridSpan w:val="3"/>
            <w:vMerge w:val="restart"/>
            <w:tcBorders>
              <w:left w:val="nil"/>
              <w:right w:val="nil"/>
              <w:tr2bl w:val="single" w:sz="4" w:space="0" w:color="auto"/>
            </w:tcBorders>
            <w:shd w:val="clear" w:color="auto" w:fill="auto"/>
          </w:tcPr>
          <w:p w14:paraId="22E918EA" w14:textId="77777777" w:rsidR="00855E2A" w:rsidRPr="00123F13" w:rsidRDefault="00855E2A" w:rsidP="006258F0">
            <w:pPr>
              <w:tabs>
                <w:tab w:val="left" w:pos="252"/>
              </w:tabs>
              <w:spacing w:before="20"/>
              <w:ind w:left="372" w:hanging="372"/>
              <w:rPr>
                <w:sz w:val="16"/>
                <w:lang w:val="es-ES"/>
              </w:rPr>
            </w:pPr>
            <w:r w:rsidRPr="00123F13">
              <w:rPr>
                <w:sz w:val="16"/>
                <w:lang w:val="es-ES"/>
              </w:rPr>
              <w:t xml:space="preserve">I.10. </w:t>
            </w:r>
            <w:r w:rsidRPr="00123F13">
              <w:rPr>
                <w:b/>
                <w:sz w:val="16"/>
                <w:lang w:val="es-ES"/>
              </w:rPr>
              <w:t>Región de destino</w:t>
            </w:r>
          </w:p>
          <w:p w14:paraId="636D8C71" w14:textId="77777777" w:rsidR="001B1D5F" w:rsidRPr="00123F13" w:rsidRDefault="001B1D5F" w:rsidP="006258F0">
            <w:pPr>
              <w:tabs>
                <w:tab w:val="left" w:pos="252"/>
              </w:tabs>
              <w:spacing w:before="20"/>
              <w:ind w:left="372" w:hanging="372"/>
              <w:rPr>
                <w:i/>
                <w:sz w:val="16"/>
                <w:szCs w:val="16"/>
                <w:lang w:val="es-ES"/>
              </w:rPr>
            </w:pPr>
            <w:r w:rsidRPr="00123F13">
              <w:rPr>
                <w:sz w:val="16"/>
                <w:lang w:val="es-ES"/>
              </w:rPr>
              <w:t xml:space="preserve">        </w:t>
            </w:r>
            <w:r w:rsidRPr="00123F13">
              <w:rPr>
                <w:i/>
                <w:sz w:val="16"/>
                <w:lang w:val="es-ES"/>
              </w:rPr>
              <w:t xml:space="preserve"> Region of destination</w:t>
            </w:r>
          </w:p>
        </w:tc>
        <w:tc>
          <w:tcPr>
            <w:tcW w:w="832" w:type="dxa"/>
            <w:vMerge w:val="restart"/>
            <w:tcBorders>
              <w:left w:val="nil"/>
              <w:tr2bl w:val="single" w:sz="4" w:space="0" w:color="auto"/>
            </w:tcBorders>
            <w:shd w:val="clear" w:color="auto" w:fill="auto"/>
          </w:tcPr>
          <w:p w14:paraId="7CB1B72B" w14:textId="77777777" w:rsidR="00855E2A" w:rsidRDefault="00142490" w:rsidP="006258F0">
            <w:pPr>
              <w:tabs>
                <w:tab w:val="right" w:pos="1034"/>
              </w:tabs>
              <w:spacing w:before="20"/>
              <w:rPr>
                <w:b/>
                <w:sz w:val="16"/>
              </w:rPr>
            </w:pPr>
            <w:r w:rsidRPr="001B1D5F">
              <w:rPr>
                <w:b/>
                <w:sz w:val="16"/>
              </w:rPr>
              <w:t>Código</w:t>
            </w:r>
          </w:p>
          <w:p w14:paraId="48CCF0F2" w14:textId="77777777" w:rsidR="001B1D5F" w:rsidRPr="001B1D5F" w:rsidRDefault="001B1D5F" w:rsidP="006258F0">
            <w:pPr>
              <w:tabs>
                <w:tab w:val="right" w:pos="1034"/>
              </w:tabs>
              <w:spacing w:before="20"/>
              <w:rPr>
                <w:i/>
                <w:sz w:val="16"/>
                <w:szCs w:val="16"/>
              </w:rPr>
            </w:pPr>
            <w:r w:rsidRPr="001B1D5F">
              <w:rPr>
                <w:i/>
                <w:sz w:val="16"/>
              </w:rPr>
              <w:t>Code</w:t>
            </w:r>
          </w:p>
        </w:tc>
      </w:tr>
      <w:tr w:rsidR="00855E2A" w:rsidRPr="00D72D15" w14:paraId="62D183A0" w14:textId="77777777" w:rsidTr="00BD4071">
        <w:trPr>
          <w:trHeight w:val="111"/>
        </w:trPr>
        <w:tc>
          <w:tcPr>
            <w:tcW w:w="700" w:type="dxa"/>
            <w:vMerge/>
            <w:shd w:val="clear" w:color="auto" w:fill="auto"/>
          </w:tcPr>
          <w:p w14:paraId="4B25C545" w14:textId="77777777" w:rsidR="00855E2A" w:rsidRPr="00D72D15" w:rsidRDefault="00855E2A" w:rsidP="006258F0">
            <w:pPr>
              <w:spacing w:before="20" w:after="20"/>
              <w:rPr>
                <w:sz w:val="16"/>
                <w:szCs w:val="16"/>
              </w:rPr>
            </w:pPr>
          </w:p>
        </w:tc>
        <w:tc>
          <w:tcPr>
            <w:tcW w:w="1336" w:type="dxa"/>
            <w:tcBorders>
              <w:top w:val="nil"/>
              <w:bottom w:val="single" w:sz="4" w:space="0" w:color="auto"/>
            </w:tcBorders>
            <w:shd w:val="clear" w:color="auto" w:fill="auto"/>
          </w:tcPr>
          <w:p w14:paraId="030DC2CF" w14:textId="77777777" w:rsidR="00855E2A" w:rsidRPr="00D72D15" w:rsidRDefault="00855E2A" w:rsidP="006258F0">
            <w:pPr>
              <w:tabs>
                <w:tab w:val="left" w:pos="-92"/>
                <w:tab w:val="left" w:pos="508"/>
                <w:tab w:val="right" w:pos="2428"/>
              </w:tabs>
              <w:spacing w:before="20" w:after="20"/>
              <w:rPr>
                <w:sz w:val="16"/>
                <w:szCs w:val="16"/>
              </w:rPr>
            </w:pPr>
          </w:p>
        </w:tc>
        <w:tc>
          <w:tcPr>
            <w:tcW w:w="960" w:type="dxa"/>
            <w:tcBorders>
              <w:top w:val="nil"/>
              <w:bottom w:val="single" w:sz="4" w:space="0" w:color="auto"/>
            </w:tcBorders>
            <w:shd w:val="clear" w:color="auto" w:fill="auto"/>
          </w:tcPr>
          <w:p w14:paraId="41F73167" w14:textId="77777777" w:rsidR="00855E2A" w:rsidRPr="00D72D15" w:rsidRDefault="00855E2A" w:rsidP="006258F0">
            <w:pPr>
              <w:tabs>
                <w:tab w:val="left" w:pos="-92"/>
                <w:tab w:val="left" w:pos="508"/>
                <w:tab w:val="right" w:pos="2428"/>
              </w:tabs>
              <w:spacing w:before="20" w:after="20"/>
              <w:rPr>
                <w:sz w:val="16"/>
                <w:szCs w:val="16"/>
              </w:rPr>
            </w:pPr>
          </w:p>
        </w:tc>
        <w:tc>
          <w:tcPr>
            <w:tcW w:w="1560" w:type="dxa"/>
            <w:vMerge/>
            <w:tcBorders>
              <w:bottom w:val="single" w:sz="4" w:space="0" w:color="auto"/>
              <w:tr2bl w:val="nil"/>
            </w:tcBorders>
            <w:shd w:val="clear" w:color="auto" w:fill="auto"/>
          </w:tcPr>
          <w:p w14:paraId="432F0AB8" w14:textId="77777777" w:rsidR="00855E2A" w:rsidRPr="00D72D15" w:rsidRDefault="00855E2A" w:rsidP="006258F0">
            <w:pPr>
              <w:tabs>
                <w:tab w:val="left" w:pos="258"/>
                <w:tab w:val="right" w:pos="2103"/>
              </w:tabs>
              <w:spacing w:before="20" w:after="20"/>
              <w:rPr>
                <w:sz w:val="16"/>
                <w:szCs w:val="16"/>
              </w:rPr>
            </w:pPr>
          </w:p>
        </w:tc>
        <w:tc>
          <w:tcPr>
            <w:tcW w:w="820" w:type="dxa"/>
            <w:vMerge/>
            <w:tcBorders>
              <w:bottom w:val="single" w:sz="4" w:space="0" w:color="auto"/>
              <w:tr2bl w:val="nil"/>
            </w:tcBorders>
            <w:shd w:val="clear" w:color="auto" w:fill="auto"/>
          </w:tcPr>
          <w:p w14:paraId="7EBB1E90" w14:textId="77777777" w:rsidR="00855E2A" w:rsidRPr="00D72D15" w:rsidRDefault="00855E2A" w:rsidP="006258F0">
            <w:pPr>
              <w:tabs>
                <w:tab w:val="left" w:pos="258"/>
                <w:tab w:val="right" w:pos="2103"/>
              </w:tabs>
              <w:spacing w:before="20" w:after="20"/>
              <w:rPr>
                <w:sz w:val="16"/>
                <w:szCs w:val="16"/>
              </w:rPr>
            </w:pPr>
          </w:p>
        </w:tc>
        <w:tc>
          <w:tcPr>
            <w:tcW w:w="1700" w:type="dxa"/>
            <w:gridSpan w:val="3"/>
            <w:vMerge/>
            <w:tcBorders>
              <w:bottom w:val="single" w:sz="4" w:space="0" w:color="auto"/>
              <w:tr2bl w:val="nil"/>
            </w:tcBorders>
            <w:shd w:val="clear" w:color="auto" w:fill="auto"/>
          </w:tcPr>
          <w:p w14:paraId="6B9085D4" w14:textId="77777777" w:rsidR="00855E2A" w:rsidRPr="00D72D15" w:rsidRDefault="00855E2A" w:rsidP="006258F0">
            <w:pPr>
              <w:tabs>
                <w:tab w:val="left" w:pos="157"/>
                <w:tab w:val="right" w:pos="2437"/>
              </w:tabs>
              <w:spacing w:before="20" w:after="20"/>
              <w:rPr>
                <w:sz w:val="16"/>
                <w:szCs w:val="16"/>
              </w:rPr>
            </w:pPr>
          </w:p>
        </w:tc>
        <w:tc>
          <w:tcPr>
            <w:tcW w:w="840" w:type="dxa"/>
            <w:vMerge/>
            <w:tcBorders>
              <w:bottom w:val="single" w:sz="4" w:space="0" w:color="auto"/>
              <w:tr2bl w:val="nil"/>
            </w:tcBorders>
            <w:shd w:val="clear" w:color="auto" w:fill="auto"/>
          </w:tcPr>
          <w:p w14:paraId="226AF840" w14:textId="77777777" w:rsidR="00855E2A" w:rsidRPr="00D72D15" w:rsidRDefault="00855E2A" w:rsidP="006258F0">
            <w:pPr>
              <w:tabs>
                <w:tab w:val="left" w:pos="157"/>
                <w:tab w:val="right" w:pos="2437"/>
              </w:tabs>
              <w:spacing w:before="20" w:after="20"/>
              <w:rPr>
                <w:sz w:val="16"/>
                <w:szCs w:val="16"/>
              </w:rPr>
            </w:pPr>
          </w:p>
        </w:tc>
        <w:tc>
          <w:tcPr>
            <w:tcW w:w="1571" w:type="dxa"/>
            <w:gridSpan w:val="3"/>
            <w:vMerge/>
            <w:tcBorders>
              <w:bottom w:val="single" w:sz="4" w:space="0" w:color="auto"/>
              <w:tr2bl w:val="single" w:sz="4" w:space="0" w:color="auto"/>
            </w:tcBorders>
            <w:shd w:val="clear" w:color="auto" w:fill="auto"/>
          </w:tcPr>
          <w:p w14:paraId="7CC267D1" w14:textId="77777777" w:rsidR="00855E2A" w:rsidRPr="00D72D15" w:rsidRDefault="00855E2A" w:rsidP="006258F0">
            <w:pPr>
              <w:tabs>
                <w:tab w:val="right" w:pos="2526"/>
              </w:tabs>
              <w:spacing w:before="20" w:after="20"/>
              <w:ind w:left="-138" w:firstLine="138"/>
              <w:rPr>
                <w:sz w:val="16"/>
                <w:szCs w:val="16"/>
              </w:rPr>
            </w:pPr>
          </w:p>
        </w:tc>
        <w:tc>
          <w:tcPr>
            <w:tcW w:w="832" w:type="dxa"/>
            <w:vMerge/>
            <w:tcBorders>
              <w:bottom w:val="single" w:sz="4" w:space="0" w:color="auto"/>
              <w:tr2bl w:val="single" w:sz="4" w:space="0" w:color="auto"/>
            </w:tcBorders>
            <w:shd w:val="clear" w:color="auto" w:fill="auto"/>
          </w:tcPr>
          <w:p w14:paraId="4915C273" w14:textId="77777777" w:rsidR="00855E2A" w:rsidRPr="00D72D15" w:rsidRDefault="00855E2A" w:rsidP="006258F0">
            <w:pPr>
              <w:tabs>
                <w:tab w:val="right" w:pos="2526"/>
              </w:tabs>
              <w:spacing w:before="20" w:after="20"/>
              <w:ind w:left="-138" w:firstLine="138"/>
              <w:rPr>
                <w:sz w:val="16"/>
                <w:szCs w:val="16"/>
              </w:rPr>
            </w:pPr>
          </w:p>
        </w:tc>
      </w:tr>
      <w:tr w:rsidR="00855E2A" w:rsidRPr="00D72D15" w14:paraId="2F1855F7" w14:textId="77777777" w:rsidTr="00BD4071">
        <w:trPr>
          <w:trHeight w:val="949"/>
        </w:trPr>
        <w:tc>
          <w:tcPr>
            <w:tcW w:w="700" w:type="dxa"/>
            <w:vMerge/>
            <w:shd w:val="clear" w:color="auto" w:fill="auto"/>
          </w:tcPr>
          <w:p w14:paraId="1AB386C4" w14:textId="77777777" w:rsidR="00855E2A" w:rsidRPr="00D72D15" w:rsidRDefault="00855E2A" w:rsidP="006258F0">
            <w:pPr>
              <w:spacing w:before="20" w:after="20"/>
              <w:rPr>
                <w:sz w:val="16"/>
                <w:szCs w:val="16"/>
              </w:rPr>
            </w:pPr>
          </w:p>
        </w:tc>
        <w:tc>
          <w:tcPr>
            <w:tcW w:w="4676" w:type="dxa"/>
            <w:gridSpan w:val="4"/>
            <w:tcBorders>
              <w:bottom w:val="single" w:sz="4" w:space="0" w:color="auto"/>
              <w:tr2bl w:val="nil"/>
            </w:tcBorders>
            <w:shd w:val="clear" w:color="auto" w:fill="auto"/>
          </w:tcPr>
          <w:p w14:paraId="7445C76B" w14:textId="77777777" w:rsidR="00855E2A" w:rsidRPr="001B1D5F" w:rsidRDefault="00855E2A" w:rsidP="006258F0">
            <w:pPr>
              <w:tabs>
                <w:tab w:val="left" w:pos="2670"/>
              </w:tabs>
              <w:ind w:left="388" w:hanging="388"/>
              <w:rPr>
                <w:b/>
                <w:sz w:val="16"/>
              </w:rPr>
            </w:pPr>
            <w:r w:rsidRPr="00D72D15">
              <w:rPr>
                <w:sz w:val="16"/>
              </w:rPr>
              <w:t>I.11.</w:t>
            </w:r>
            <w:r w:rsidRPr="00D72D15">
              <w:tab/>
            </w:r>
            <w:r w:rsidRPr="001B1D5F">
              <w:rPr>
                <w:b/>
                <w:sz w:val="16"/>
              </w:rPr>
              <w:t>Lugar de origen</w:t>
            </w:r>
          </w:p>
          <w:p w14:paraId="3400593F" w14:textId="77777777" w:rsidR="004E47C5" w:rsidRPr="001B1D5F" w:rsidRDefault="001B1D5F" w:rsidP="001B1D5F">
            <w:pPr>
              <w:tabs>
                <w:tab w:val="left" w:pos="2670"/>
              </w:tabs>
              <w:ind w:left="388" w:hanging="388"/>
              <w:rPr>
                <w:i/>
                <w:sz w:val="16"/>
                <w:szCs w:val="16"/>
              </w:rPr>
            </w:pPr>
            <w:r>
              <w:rPr>
                <w:sz w:val="16"/>
              </w:rPr>
              <w:t xml:space="preserve">          </w:t>
            </w:r>
            <w:r w:rsidRPr="001B1D5F">
              <w:rPr>
                <w:i/>
                <w:sz w:val="16"/>
              </w:rPr>
              <w:t>Place of origin</w:t>
            </w:r>
          </w:p>
        </w:tc>
        <w:tc>
          <w:tcPr>
            <w:tcW w:w="4943" w:type="dxa"/>
            <w:gridSpan w:val="8"/>
            <w:tcBorders>
              <w:bottom w:val="single" w:sz="4" w:space="0" w:color="auto"/>
              <w:tr2bl w:val="nil"/>
            </w:tcBorders>
            <w:shd w:val="clear" w:color="auto" w:fill="auto"/>
            <w:noWrap/>
          </w:tcPr>
          <w:p w14:paraId="0C6C85A7" w14:textId="77777777" w:rsidR="00855E2A" w:rsidRDefault="00855E2A" w:rsidP="006258F0">
            <w:pPr>
              <w:tabs>
                <w:tab w:val="left" w:pos="2668"/>
              </w:tabs>
              <w:ind w:left="388" w:hanging="388"/>
              <w:rPr>
                <w:b/>
                <w:sz w:val="16"/>
              </w:rPr>
            </w:pPr>
            <w:r w:rsidRPr="00D72D15">
              <w:rPr>
                <w:sz w:val="16"/>
              </w:rPr>
              <w:t>I.12.</w:t>
            </w:r>
            <w:r w:rsidRPr="00D72D15">
              <w:tab/>
            </w:r>
            <w:r w:rsidRPr="001B1D5F">
              <w:rPr>
                <w:b/>
                <w:sz w:val="16"/>
              </w:rPr>
              <w:t>Lugar de destino</w:t>
            </w:r>
          </w:p>
          <w:p w14:paraId="3A502140" w14:textId="77777777" w:rsidR="001B1D5F" w:rsidRPr="001B1D5F" w:rsidRDefault="001B1D5F" w:rsidP="006258F0">
            <w:pPr>
              <w:tabs>
                <w:tab w:val="left" w:pos="2668"/>
              </w:tabs>
              <w:ind w:left="388" w:hanging="388"/>
              <w:rPr>
                <w:i/>
                <w:sz w:val="16"/>
                <w:szCs w:val="16"/>
              </w:rPr>
            </w:pPr>
            <w:r w:rsidRPr="001B1D5F">
              <w:rPr>
                <w:i/>
                <w:sz w:val="16"/>
              </w:rPr>
              <w:t xml:space="preserve">          Place of destination</w:t>
            </w:r>
          </w:p>
        </w:tc>
      </w:tr>
      <w:tr w:rsidR="00855E2A" w:rsidRPr="00052A14" w14:paraId="5481DDC0" w14:textId="77777777" w:rsidTr="001B1D5F">
        <w:trPr>
          <w:trHeight w:val="491"/>
        </w:trPr>
        <w:tc>
          <w:tcPr>
            <w:tcW w:w="700" w:type="dxa"/>
            <w:vMerge/>
            <w:tcBorders>
              <w:bottom w:val="single" w:sz="4" w:space="0" w:color="auto"/>
            </w:tcBorders>
            <w:shd w:val="clear" w:color="auto" w:fill="auto"/>
          </w:tcPr>
          <w:p w14:paraId="53A6A3AB" w14:textId="77777777" w:rsidR="00855E2A" w:rsidRPr="00D72D15" w:rsidRDefault="00855E2A" w:rsidP="006258F0">
            <w:pPr>
              <w:spacing w:before="20" w:after="20"/>
              <w:rPr>
                <w:sz w:val="16"/>
                <w:szCs w:val="16"/>
              </w:rPr>
            </w:pPr>
          </w:p>
        </w:tc>
        <w:tc>
          <w:tcPr>
            <w:tcW w:w="4676" w:type="dxa"/>
            <w:gridSpan w:val="4"/>
            <w:tcBorders>
              <w:bottom w:val="single" w:sz="4" w:space="0" w:color="auto"/>
              <w:right w:val="single" w:sz="4" w:space="0" w:color="auto"/>
              <w:tr2bl w:val="single" w:sz="4" w:space="0" w:color="auto"/>
            </w:tcBorders>
            <w:shd w:val="clear" w:color="auto" w:fill="auto"/>
          </w:tcPr>
          <w:p w14:paraId="3AE1C724" w14:textId="77777777" w:rsidR="00855E2A" w:rsidRPr="001B1D5F" w:rsidRDefault="00855E2A" w:rsidP="006258F0">
            <w:pPr>
              <w:tabs>
                <w:tab w:val="left" w:pos="2668"/>
              </w:tabs>
              <w:spacing w:before="20"/>
              <w:ind w:left="386" w:hanging="386"/>
              <w:rPr>
                <w:b/>
                <w:sz w:val="16"/>
              </w:rPr>
            </w:pPr>
            <w:r w:rsidRPr="00D72D15">
              <w:rPr>
                <w:sz w:val="16"/>
              </w:rPr>
              <w:t>I.13.</w:t>
            </w:r>
            <w:r w:rsidRPr="00D72D15">
              <w:tab/>
            </w:r>
            <w:r w:rsidRPr="001B1D5F">
              <w:rPr>
                <w:b/>
                <w:sz w:val="16"/>
              </w:rPr>
              <w:t>Lugar de carga</w:t>
            </w:r>
          </w:p>
          <w:p w14:paraId="02A178C3" w14:textId="77777777" w:rsidR="001B1D5F" w:rsidRPr="001B1D5F" w:rsidRDefault="001B1D5F" w:rsidP="006258F0">
            <w:pPr>
              <w:tabs>
                <w:tab w:val="left" w:pos="2668"/>
              </w:tabs>
              <w:spacing w:before="20"/>
              <w:ind w:left="386" w:hanging="386"/>
              <w:rPr>
                <w:i/>
                <w:sz w:val="16"/>
                <w:szCs w:val="16"/>
              </w:rPr>
            </w:pPr>
            <w:r w:rsidRPr="001B1D5F">
              <w:rPr>
                <w:i/>
                <w:sz w:val="16"/>
              </w:rPr>
              <w:t xml:space="preserve">          Place of freight</w:t>
            </w:r>
          </w:p>
        </w:tc>
        <w:tc>
          <w:tcPr>
            <w:tcW w:w="4943" w:type="dxa"/>
            <w:gridSpan w:val="8"/>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7A28BAA" w14:textId="77777777" w:rsidR="00855E2A" w:rsidRPr="00123F13" w:rsidRDefault="00855E2A" w:rsidP="006258F0">
            <w:pPr>
              <w:tabs>
                <w:tab w:val="left" w:pos="2668"/>
              </w:tabs>
              <w:spacing w:before="20"/>
              <w:ind w:left="386" w:hanging="386"/>
              <w:rPr>
                <w:b/>
                <w:sz w:val="16"/>
                <w:lang w:val="es-ES"/>
              </w:rPr>
            </w:pPr>
            <w:r w:rsidRPr="00123F13">
              <w:rPr>
                <w:sz w:val="16"/>
                <w:lang w:val="es-ES"/>
              </w:rPr>
              <w:t>I.14.</w:t>
            </w:r>
            <w:r w:rsidRPr="00123F13">
              <w:rPr>
                <w:lang w:val="es-ES"/>
              </w:rPr>
              <w:tab/>
            </w:r>
            <w:r w:rsidRPr="00123F13">
              <w:rPr>
                <w:b/>
                <w:sz w:val="16"/>
                <w:lang w:val="es-ES"/>
              </w:rPr>
              <w:t>Fecha de salida</w:t>
            </w:r>
          </w:p>
          <w:p w14:paraId="01D49C6E" w14:textId="77777777" w:rsidR="001B1D5F" w:rsidRPr="00123F13" w:rsidRDefault="001B1D5F" w:rsidP="006258F0">
            <w:pPr>
              <w:tabs>
                <w:tab w:val="left" w:pos="2668"/>
              </w:tabs>
              <w:spacing w:before="20"/>
              <w:ind w:left="386" w:hanging="386"/>
              <w:rPr>
                <w:i/>
                <w:sz w:val="16"/>
                <w:szCs w:val="16"/>
                <w:lang w:val="es-ES"/>
              </w:rPr>
            </w:pPr>
            <w:r w:rsidRPr="00123F13">
              <w:rPr>
                <w:i/>
                <w:sz w:val="16"/>
                <w:lang w:val="es-ES"/>
              </w:rPr>
              <w:t xml:space="preserve">          Date of dispatch</w:t>
            </w:r>
          </w:p>
        </w:tc>
      </w:tr>
      <w:tr w:rsidR="00855E2A" w:rsidRPr="001B1D5F" w14:paraId="1C81BD63" w14:textId="77777777" w:rsidTr="00BD4071">
        <w:trPr>
          <w:trHeight w:val="428"/>
        </w:trPr>
        <w:tc>
          <w:tcPr>
            <w:tcW w:w="700" w:type="dxa"/>
            <w:vMerge w:val="restart"/>
            <w:tcBorders>
              <w:top w:val="single" w:sz="4" w:space="0" w:color="auto"/>
              <w:left w:val="nil"/>
            </w:tcBorders>
            <w:shd w:val="clear" w:color="auto" w:fill="auto"/>
          </w:tcPr>
          <w:p w14:paraId="1524E95F" w14:textId="77777777" w:rsidR="00855E2A" w:rsidRPr="00123F13" w:rsidRDefault="00855E2A" w:rsidP="006258F0">
            <w:pPr>
              <w:spacing w:before="20" w:after="20"/>
              <w:rPr>
                <w:sz w:val="16"/>
                <w:szCs w:val="16"/>
                <w:lang w:val="es-ES"/>
              </w:rPr>
            </w:pPr>
          </w:p>
        </w:tc>
        <w:tc>
          <w:tcPr>
            <w:tcW w:w="4676" w:type="dxa"/>
            <w:gridSpan w:val="4"/>
            <w:vMerge w:val="restart"/>
            <w:tcBorders>
              <w:tr2bl w:val="single" w:sz="4" w:space="0" w:color="auto"/>
            </w:tcBorders>
            <w:shd w:val="clear" w:color="auto" w:fill="auto"/>
          </w:tcPr>
          <w:p w14:paraId="4419A433" w14:textId="77777777" w:rsidR="00855E2A" w:rsidRPr="001B1D5F" w:rsidRDefault="00855E2A" w:rsidP="006258F0">
            <w:pPr>
              <w:tabs>
                <w:tab w:val="left" w:pos="388"/>
                <w:tab w:val="left" w:pos="2717"/>
                <w:tab w:val="left" w:pos="3212"/>
                <w:tab w:val="left" w:pos="3872"/>
              </w:tabs>
              <w:rPr>
                <w:b/>
                <w:sz w:val="16"/>
              </w:rPr>
            </w:pPr>
            <w:r w:rsidRPr="00D72D15">
              <w:rPr>
                <w:sz w:val="16"/>
              </w:rPr>
              <w:t>I.15.</w:t>
            </w:r>
            <w:r w:rsidRPr="00D72D15">
              <w:tab/>
            </w:r>
            <w:r w:rsidRPr="001B1D5F">
              <w:rPr>
                <w:b/>
                <w:sz w:val="16"/>
              </w:rPr>
              <w:t>Medio de transporte</w:t>
            </w:r>
          </w:p>
          <w:p w14:paraId="26BD0555" w14:textId="77777777" w:rsidR="001B1D5F" w:rsidRPr="001B1D5F" w:rsidRDefault="001B1D5F" w:rsidP="006258F0">
            <w:pPr>
              <w:tabs>
                <w:tab w:val="left" w:pos="388"/>
                <w:tab w:val="left" w:pos="2717"/>
                <w:tab w:val="left" w:pos="3212"/>
                <w:tab w:val="left" w:pos="3872"/>
              </w:tabs>
              <w:rPr>
                <w:i/>
                <w:sz w:val="16"/>
                <w:szCs w:val="16"/>
              </w:rPr>
            </w:pPr>
            <w:r w:rsidRPr="001B1D5F">
              <w:rPr>
                <w:i/>
                <w:sz w:val="16"/>
              </w:rPr>
              <w:t xml:space="preserve">          Mode of transportation</w:t>
            </w:r>
          </w:p>
        </w:tc>
        <w:tc>
          <w:tcPr>
            <w:tcW w:w="4943" w:type="dxa"/>
            <w:gridSpan w:val="8"/>
            <w:tcBorders>
              <w:top w:val="single" w:sz="4" w:space="0" w:color="auto"/>
              <w:bottom w:val="single" w:sz="4" w:space="0" w:color="auto"/>
              <w:tr2bl w:val="single" w:sz="4" w:space="0" w:color="auto"/>
            </w:tcBorders>
            <w:shd w:val="clear" w:color="auto" w:fill="auto"/>
          </w:tcPr>
          <w:p w14:paraId="3C824853" w14:textId="77777777" w:rsidR="00855E2A" w:rsidRPr="00123F13" w:rsidRDefault="00855E2A" w:rsidP="006258F0">
            <w:pPr>
              <w:tabs>
                <w:tab w:val="left" w:pos="2668"/>
              </w:tabs>
              <w:spacing w:before="20"/>
              <w:ind w:left="386" w:hanging="386"/>
              <w:rPr>
                <w:b/>
                <w:sz w:val="16"/>
                <w:szCs w:val="16"/>
                <w:lang w:val="es-ES"/>
              </w:rPr>
            </w:pPr>
            <w:r w:rsidRPr="00123F13">
              <w:rPr>
                <w:sz w:val="16"/>
                <w:lang w:val="es-ES"/>
              </w:rPr>
              <w:t>I.16.</w:t>
            </w:r>
            <w:r w:rsidRPr="00123F13">
              <w:rPr>
                <w:lang w:val="es-ES"/>
              </w:rPr>
              <w:tab/>
            </w:r>
            <w:r w:rsidRPr="00123F13">
              <w:rPr>
                <w:b/>
                <w:sz w:val="16"/>
                <w:lang w:val="es-ES"/>
              </w:rPr>
              <w:t>PIF de entrada en la UE</w:t>
            </w:r>
          </w:p>
          <w:p w14:paraId="6D1D65B3" w14:textId="77777777" w:rsidR="00855E2A" w:rsidRPr="001B1D5F" w:rsidRDefault="001B1D5F" w:rsidP="006258F0">
            <w:pPr>
              <w:tabs>
                <w:tab w:val="left" w:pos="132"/>
                <w:tab w:val="left" w:pos="2052"/>
              </w:tabs>
              <w:spacing w:before="20"/>
              <w:rPr>
                <w:i/>
                <w:sz w:val="16"/>
                <w:szCs w:val="16"/>
              </w:rPr>
            </w:pPr>
            <w:r w:rsidRPr="00123F13">
              <w:rPr>
                <w:i/>
                <w:sz w:val="16"/>
                <w:szCs w:val="16"/>
                <w:lang w:val="es-ES"/>
              </w:rPr>
              <w:t xml:space="preserve">          </w:t>
            </w:r>
            <w:r w:rsidRPr="001B1D5F">
              <w:rPr>
                <w:i/>
                <w:sz w:val="16"/>
                <w:szCs w:val="16"/>
              </w:rPr>
              <w:t>Border Inspection Post of Entry in UE</w:t>
            </w:r>
          </w:p>
          <w:p w14:paraId="1BD38428" w14:textId="77777777" w:rsidR="00855E2A" w:rsidRPr="001B1D5F" w:rsidRDefault="00855E2A" w:rsidP="006258F0">
            <w:pPr>
              <w:tabs>
                <w:tab w:val="left" w:pos="132"/>
                <w:tab w:val="left" w:pos="2052"/>
              </w:tabs>
              <w:spacing w:before="20"/>
              <w:rPr>
                <w:sz w:val="16"/>
                <w:szCs w:val="16"/>
              </w:rPr>
            </w:pPr>
          </w:p>
        </w:tc>
      </w:tr>
      <w:tr w:rsidR="00855E2A" w:rsidRPr="00A87614" w14:paraId="0B49A7AB" w14:textId="77777777" w:rsidTr="00BD4071">
        <w:trPr>
          <w:trHeight w:val="427"/>
        </w:trPr>
        <w:tc>
          <w:tcPr>
            <w:tcW w:w="700" w:type="dxa"/>
            <w:vMerge/>
            <w:tcBorders>
              <w:left w:val="nil"/>
              <w:bottom w:val="nil"/>
            </w:tcBorders>
            <w:shd w:val="clear" w:color="auto" w:fill="auto"/>
          </w:tcPr>
          <w:p w14:paraId="384B440D" w14:textId="77777777" w:rsidR="00855E2A" w:rsidRPr="001B1D5F" w:rsidRDefault="00855E2A" w:rsidP="006258F0">
            <w:pPr>
              <w:spacing w:before="20" w:after="20"/>
              <w:rPr>
                <w:sz w:val="16"/>
                <w:szCs w:val="16"/>
              </w:rPr>
            </w:pPr>
          </w:p>
        </w:tc>
        <w:tc>
          <w:tcPr>
            <w:tcW w:w="4676" w:type="dxa"/>
            <w:gridSpan w:val="4"/>
            <w:vMerge/>
            <w:tcBorders>
              <w:tr2bl w:val="single" w:sz="4" w:space="0" w:color="auto"/>
            </w:tcBorders>
            <w:shd w:val="clear" w:color="auto" w:fill="auto"/>
          </w:tcPr>
          <w:p w14:paraId="3A7E6C55" w14:textId="77777777" w:rsidR="00855E2A" w:rsidRPr="001B1D5F" w:rsidRDefault="00855E2A" w:rsidP="006258F0">
            <w:pPr>
              <w:tabs>
                <w:tab w:val="left" w:pos="152"/>
                <w:tab w:val="left" w:pos="497"/>
                <w:tab w:val="left" w:pos="1157"/>
                <w:tab w:val="left" w:pos="1592"/>
                <w:tab w:val="left" w:pos="2132"/>
                <w:tab w:val="left" w:pos="2717"/>
                <w:tab w:val="left" w:pos="3872"/>
              </w:tabs>
              <w:spacing w:before="20"/>
              <w:rPr>
                <w:sz w:val="16"/>
                <w:szCs w:val="16"/>
              </w:rPr>
            </w:pPr>
          </w:p>
        </w:tc>
        <w:tc>
          <w:tcPr>
            <w:tcW w:w="4943" w:type="dxa"/>
            <w:gridSpan w:val="8"/>
            <w:tcBorders>
              <w:top w:val="single" w:sz="4" w:space="0" w:color="auto"/>
              <w:tr2bl w:val="nil"/>
            </w:tcBorders>
            <w:shd w:val="clear" w:color="auto" w:fill="auto"/>
          </w:tcPr>
          <w:p w14:paraId="1F0EC8E8" w14:textId="77777777" w:rsidR="00855E2A" w:rsidRPr="00792952" w:rsidRDefault="00855E2A" w:rsidP="006258F0">
            <w:pPr>
              <w:tabs>
                <w:tab w:val="left" w:pos="2668"/>
              </w:tabs>
              <w:spacing w:before="20"/>
              <w:ind w:left="386" w:hanging="386"/>
              <w:rPr>
                <w:sz w:val="16"/>
                <w:lang w:val="pt-BR"/>
              </w:rPr>
            </w:pPr>
            <w:r w:rsidRPr="00792952">
              <w:rPr>
                <w:sz w:val="16"/>
                <w:lang w:val="pt-BR"/>
              </w:rPr>
              <w:t xml:space="preserve">I.17. </w:t>
            </w:r>
            <w:r w:rsidR="006807FC">
              <w:rPr>
                <w:b/>
                <w:sz w:val="16"/>
                <w:lang w:val="pt-BR"/>
              </w:rPr>
              <w:t>Nº</w:t>
            </w:r>
            <w:r w:rsidR="006807FC" w:rsidRPr="00792952">
              <w:rPr>
                <w:b/>
                <w:sz w:val="16"/>
                <w:lang w:val="pt-BR"/>
              </w:rPr>
              <w:t xml:space="preserve"> (</w:t>
            </w:r>
            <w:r w:rsidRPr="00792952">
              <w:rPr>
                <w:b/>
                <w:sz w:val="16"/>
                <w:lang w:val="pt-BR"/>
              </w:rPr>
              <w:t>s) CITES</w:t>
            </w:r>
          </w:p>
          <w:p w14:paraId="153E1F76" w14:textId="77777777" w:rsidR="001B1D5F" w:rsidRPr="00792952" w:rsidRDefault="00BD4071" w:rsidP="006258F0">
            <w:pPr>
              <w:tabs>
                <w:tab w:val="left" w:pos="2668"/>
              </w:tabs>
              <w:spacing w:before="20"/>
              <w:ind w:left="386" w:hanging="386"/>
              <w:rPr>
                <w:i/>
                <w:sz w:val="16"/>
                <w:szCs w:val="16"/>
                <w:lang w:val="pt-BR"/>
              </w:rPr>
            </w:pPr>
            <w:r>
              <w:rPr>
                <w:i/>
                <w:sz w:val="16"/>
                <w:lang w:val="pt-BR"/>
              </w:rPr>
              <w:t xml:space="preserve">        CITES </w:t>
            </w:r>
            <w:r w:rsidR="006807FC">
              <w:rPr>
                <w:i/>
                <w:sz w:val="16"/>
                <w:lang w:val="pt-BR"/>
              </w:rPr>
              <w:t>nº</w:t>
            </w:r>
            <w:r w:rsidR="006807FC" w:rsidRPr="00792952">
              <w:rPr>
                <w:i/>
                <w:sz w:val="16"/>
                <w:lang w:val="pt-BR"/>
              </w:rPr>
              <w:t xml:space="preserve"> (</w:t>
            </w:r>
            <w:r w:rsidR="001B1D5F" w:rsidRPr="00792952">
              <w:rPr>
                <w:i/>
                <w:sz w:val="16"/>
                <w:lang w:val="pt-BR"/>
              </w:rPr>
              <w:t>s)</w:t>
            </w:r>
          </w:p>
        </w:tc>
      </w:tr>
      <w:tr w:rsidR="00855E2A" w:rsidRPr="00D72D15" w14:paraId="3A51C386" w14:textId="77777777" w:rsidTr="001B1D5F">
        <w:trPr>
          <w:trHeight w:val="356"/>
        </w:trPr>
        <w:tc>
          <w:tcPr>
            <w:tcW w:w="700" w:type="dxa"/>
            <w:vMerge w:val="restart"/>
            <w:tcBorders>
              <w:top w:val="nil"/>
              <w:left w:val="nil"/>
              <w:bottom w:val="nil"/>
            </w:tcBorders>
            <w:shd w:val="clear" w:color="auto" w:fill="auto"/>
          </w:tcPr>
          <w:p w14:paraId="23B20EA2" w14:textId="77777777" w:rsidR="00855E2A" w:rsidRPr="00792952" w:rsidRDefault="00855E2A" w:rsidP="006258F0">
            <w:pPr>
              <w:spacing w:before="20" w:after="20"/>
              <w:rPr>
                <w:sz w:val="16"/>
                <w:szCs w:val="16"/>
                <w:lang w:val="pt-BR"/>
              </w:rPr>
            </w:pPr>
          </w:p>
        </w:tc>
        <w:tc>
          <w:tcPr>
            <w:tcW w:w="4676" w:type="dxa"/>
            <w:gridSpan w:val="4"/>
            <w:vMerge w:val="restart"/>
            <w:tcBorders>
              <w:right w:val="nil"/>
            </w:tcBorders>
            <w:shd w:val="clear" w:color="auto" w:fill="auto"/>
          </w:tcPr>
          <w:p w14:paraId="00E82995" w14:textId="77777777" w:rsidR="00855E2A" w:rsidRPr="00123F13" w:rsidRDefault="00855E2A" w:rsidP="006258F0">
            <w:pPr>
              <w:tabs>
                <w:tab w:val="left" w:pos="2668"/>
              </w:tabs>
              <w:spacing w:before="20"/>
              <w:ind w:left="386" w:hanging="386"/>
              <w:rPr>
                <w:b/>
                <w:sz w:val="16"/>
                <w:lang w:val="es-ES"/>
              </w:rPr>
            </w:pPr>
            <w:r w:rsidRPr="00123F13">
              <w:rPr>
                <w:sz w:val="16"/>
                <w:lang w:val="es-ES"/>
              </w:rPr>
              <w:t>I.18.</w:t>
            </w:r>
            <w:r w:rsidRPr="00123F13">
              <w:rPr>
                <w:lang w:val="es-ES"/>
              </w:rPr>
              <w:tab/>
            </w:r>
            <w:r w:rsidRPr="00123F13">
              <w:rPr>
                <w:b/>
                <w:sz w:val="16"/>
                <w:lang w:val="es-ES"/>
              </w:rPr>
              <w:t>Descripción de la mercancía</w:t>
            </w:r>
          </w:p>
          <w:p w14:paraId="658FEC9A" w14:textId="77777777" w:rsidR="001B1D5F" w:rsidRPr="00123F13" w:rsidRDefault="001B1D5F" w:rsidP="006258F0">
            <w:pPr>
              <w:tabs>
                <w:tab w:val="left" w:pos="2668"/>
              </w:tabs>
              <w:spacing w:before="20"/>
              <w:ind w:left="386" w:hanging="386"/>
              <w:rPr>
                <w:i/>
                <w:sz w:val="16"/>
                <w:szCs w:val="16"/>
                <w:lang w:val="es-ES"/>
              </w:rPr>
            </w:pPr>
            <w:r w:rsidRPr="00123F13">
              <w:rPr>
                <w:sz w:val="16"/>
                <w:lang w:val="es-ES"/>
              </w:rPr>
              <w:t xml:space="preserve">          </w:t>
            </w:r>
            <w:r w:rsidRPr="00123F13">
              <w:rPr>
                <w:i/>
                <w:sz w:val="16"/>
                <w:lang w:val="es-ES"/>
              </w:rPr>
              <w:t>Description of commodity</w:t>
            </w:r>
          </w:p>
        </w:tc>
        <w:tc>
          <w:tcPr>
            <w:tcW w:w="1527" w:type="dxa"/>
            <w:gridSpan w:val="2"/>
            <w:tcBorders>
              <w:left w:val="nil"/>
              <w:bottom w:val="nil"/>
            </w:tcBorders>
            <w:shd w:val="clear" w:color="auto" w:fill="auto"/>
          </w:tcPr>
          <w:p w14:paraId="5D74C7FB" w14:textId="77777777" w:rsidR="00855E2A" w:rsidRPr="00123F13" w:rsidRDefault="00855E2A" w:rsidP="006258F0">
            <w:pPr>
              <w:rPr>
                <w:sz w:val="16"/>
                <w:szCs w:val="16"/>
                <w:lang w:val="es-ES"/>
              </w:rPr>
            </w:pPr>
          </w:p>
        </w:tc>
        <w:tc>
          <w:tcPr>
            <w:tcW w:w="3416" w:type="dxa"/>
            <w:gridSpan w:val="6"/>
            <w:shd w:val="clear" w:color="auto" w:fill="auto"/>
          </w:tcPr>
          <w:p w14:paraId="6428CD09" w14:textId="77777777" w:rsidR="00855E2A" w:rsidRPr="00123F13" w:rsidRDefault="00855E2A" w:rsidP="006258F0">
            <w:pPr>
              <w:tabs>
                <w:tab w:val="left" w:pos="2668"/>
              </w:tabs>
              <w:spacing w:before="20"/>
              <w:ind w:left="386" w:hanging="386"/>
              <w:rPr>
                <w:b/>
                <w:sz w:val="16"/>
                <w:lang w:val="es-ES"/>
              </w:rPr>
            </w:pPr>
            <w:r w:rsidRPr="00123F13">
              <w:rPr>
                <w:sz w:val="16"/>
                <w:lang w:val="es-ES"/>
              </w:rPr>
              <w:t>I.19.</w:t>
            </w:r>
            <w:r w:rsidRPr="00123F13">
              <w:rPr>
                <w:lang w:val="es-ES"/>
              </w:rPr>
              <w:tab/>
            </w:r>
            <w:r w:rsidRPr="00123F13">
              <w:rPr>
                <w:b/>
                <w:sz w:val="16"/>
                <w:lang w:val="es-ES"/>
              </w:rPr>
              <w:t>Código de la mercancía (código SA)</w:t>
            </w:r>
          </w:p>
          <w:p w14:paraId="0C4EBED8" w14:textId="77777777" w:rsidR="001B1D5F" w:rsidRPr="001B1D5F" w:rsidRDefault="001B1D5F" w:rsidP="006258F0">
            <w:pPr>
              <w:tabs>
                <w:tab w:val="left" w:pos="2668"/>
              </w:tabs>
              <w:spacing w:before="20"/>
              <w:ind w:left="386" w:hanging="386"/>
              <w:rPr>
                <w:i/>
                <w:sz w:val="16"/>
                <w:szCs w:val="16"/>
              </w:rPr>
            </w:pPr>
            <w:r w:rsidRPr="00123F13">
              <w:rPr>
                <w:i/>
                <w:sz w:val="16"/>
                <w:lang w:val="es-ES"/>
              </w:rPr>
              <w:t xml:space="preserve">         </w:t>
            </w:r>
            <w:r w:rsidRPr="001B1D5F">
              <w:rPr>
                <w:i/>
                <w:sz w:val="16"/>
              </w:rPr>
              <w:t>Commodity code (HS code)</w:t>
            </w:r>
          </w:p>
          <w:p w14:paraId="43FC1F83" w14:textId="631E3D70" w:rsidR="00855E2A" w:rsidRPr="00D72D15" w:rsidRDefault="00855E2A" w:rsidP="00052A14">
            <w:pPr>
              <w:jc w:val="center"/>
              <w:rPr>
                <w:b/>
                <w:sz w:val="16"/>
                <w:szCs w:val="16"/>
              </w:rPr>
            </w:pPr>
          </w:p>
        </w:tc>
      </w:tr>
      <w:tr w:rsidR="00855E2A" w:rsidRPr="00D72D15" w14:paraId="02C3C597" w14:textId="77777777" w:rsidTr="001B1D5F">
        <w:trPr>
          <w:trHeight w:val="354"/>
        </w:trPr>
        <w:tc>
          <w:tcPr>
            <w:tcW w:w="700" w:type="dxa"/>
            <w:vMerge/>
            <w:tcBorders>
              <w:left w:val="nil"/>
              <w:bottom w:val="nil"/>
            </w:tcBorders>
            <w:shd w:val="clear" w:color="auto" w:fill="auto"/>
          </w:tcPr>
          <w:p w14:paraId="6DC6CAD6" w14:textId="77777777" w:rsidR="00855E2A" w:rsidRPr="00D72D15" w:rsidRDefault="00855E2A" w:rsidP="006258F0">
            <w:pPr>
              <w:spacing w:before="20" w:after="20"/>
              <w:rPr>
                <w:sz w:val="16"/>
                <w:szCs w:val="16"/>
              </w:rPr>
            </w:pPr>
          </w:p>
        </w:tc>
        <w:tc>
          <w:tcPr>
            <w:tcW w:w="4676" w:type="dxa"/>
            <w:gridSpan w:val="4"/>
            <w:vMerge/>
            <w:tcBorders>
              <w:bottom w:val="single" w:sz="4" w:space="0" w:color="auto"/>
              <w:right w:val="nil"/>
            </w:tcBorders>
            <w:shd w:val="clear" w:color="auto" w:fill="auto"/>
          </w:tcPr>
          <w:p w14:paraId="7E6067CD" w14:textId="77777777" w:rsidR="00855E2A" w:rsidRPr="00D72D15" w:rsidRDefault="00855E2A" w:rsidP="006258F0">
            <w:pPr>
              <w:tabs>
                <w:tab w:val="left" w:pos="332"/>
              </w:tabs>
              <w:rPr>
                <w:sz w:val="16"/>
                <w:szCs w:val="16"/>
              </w:rPr>
            </w:pPr>
          </w:p>
        </w:tc>
        <w:tc>
          <w:tcPr>
            <w:tcW w:w="2614" w:type="dxa"/>
            <w:gridSpan w:val="5"/>
            <w:tcBorders>
              <w:top w:val="nil"/>
              <w:left w:val="nil"/>
              <w:bottom w:val="single" w:sz="4" w:space="0" w:color="auto"/>
            </w:tcBorders>
            <w:shd w:val="clear" w:color="auto" w:fill="auto"/>
          </w:tcPr>
          <w:p w14:paraId="537B319C" w14:textId="77777777" w:rsidR="00855E2A" w:rsidRPr="00D72D15" w:rsidRDefault="00855E2A" w:rsidP="006258F0">
            <w:pPr>
              <w:rPr>
                <w:sz w:val="16"/>
                <w:szCs w:val="16"/>
              </w:rPr>
            </w:pPr>
          </w:p>
        </w:tc>
        <w:tc>
          <w:tcPr>
            <w:tcW w:w="2329" w:type="dxa"/>
            <w:gridSpan w:val="3"/>
            <w:tcBorders>
              <w:bottom w:val="single" w:sz="4" w:space="0" w:color="auto"/>
            </w:tcBorders>
            <w:shd w:val="clear" w:color="auto" w:fill="auto"/>
          </w:tcPr>
          <w:p w14:paraId="382B1D8A" w14:textId="77777777" w:rsidR="00855E2A" w:rsidRPr="001B1D5F" w:rsidRDefault="00855E2A" w:rsidP="006258F0">
            <w:pPr>
              <w:tabs>
                <w:tab w:val="left" w:pos="2668"/>
              </w:tabs>
              <w:spacing w:before="20"/>
              <w:ind w:left="386" w:hanging="386"/>
              <w:rPr>
                <w:b/>
                <w:sz w:val="16"/>
              </w:rPr>
            </w:pPr>
            <w:r w:rsidRPr="00D72D15">
              <w:rPr>
                <w:sz w:val="16"/>
              </w:rPr>
              <w:t>I.20.</w:t>
            </w:r>
            <w:r w:rsidRPr="00D72D15">
              <w:tab/>
            </w:r>
            <w:r w:rsidRPr="001B1D5F">
              <w:rPr>
                <w:b/>
                <w:sz w:val="16"/>
              </w:rPr>
              <w:t>Cantidad</w:t>
            </w:r>
          </w:p>
          <w:p w14:paraId="6919183D" w14:textId="77777777" w:rsidR="001B1D5F" w:rsidRPr="001B1D5F" w:rsidRDefault="001B1D5F" w:rsidP="006258F0">
            <w:pPr>
              <w:tabs>
                <w:tab w:val="left" w:pos="2668"/>
              </w:tabs>
              <w:spacing w:before="20"/>
              <w:ind w:left="386" w:hanging="386"/>
              <w:rPr>
                <w:i/>
                <w:sz w:val="16"/>
                <w:szCs w:val="16"/>
              </w:rPr>
            </w:pPr>
            <w:r w:rsidRPr="001B1D5F">
              <w:rPr>
                <w:i/>
                <w:sz w:val="16"/>
              </w:rPr>
              <w:t xml:space="preserve">          Quantity</w:t>
            </w:r>
          </w:p>
        </w:tc>
      </w:tr>
      <w:tr w:rsidR="00855E2A" w:rsidRPr="00FD6174" w14:paraId="4553B5A0" w14:textId="77777777" w:rsidTr="00BD4071">
        <w:trPr>
          <w:trHeight w:val="336"/>
        </w:trPr>
        <w:tc>
          <w:tcPr>
            <w:tcW w:w="700" w:type="dxa"/>
            <w:tcBorders>
              <w:top w:val="nil"/>
              <w:left w:val="nil"/>
              <w:bottom w:val="nil"/>
            </w:tcBorders>
            <w:shd w:val="clear" w:color="auto" w:fill="auto"/>
          </w:tcPr>
          <w:p w14:paraId="2B7FD4C6" w14:textId="77777777" w:rsidR="00855E2A" w:rsidRPr="00D72D15" w:rsidRDefault="00855E2A" w:rsidP="006258F0">
            <w:pPr>
              <w:spacing w:before="20" w:after="20"/>
              <w:rPr>
                <w:sz w:val="16"/>
                <w:szCs w:val="16"/>
              </w:rPr>
            </w:pPr>
          </w:p>
        </w:tc>
        <w:tc>
          <w:tcPr>
            <w:tcW w:w="7290" w:type="dxa"/>
            <w:gridSpan w:val="9"/>
            <w:tcBorders>
              <w:bottom w:val="single" w:sz="4" w:space="0" w:color="auto"/>
              <w:tr2bl w:val="single" w:sz="4" w:space="0" w:color="auto"/>
            </w:tcBorders>
            <w:shd w:val="clear" w:color="auto" w:fill="auto"/>
          </w:tcPr>
          <w:p w14:paraId="62127C22" w14:textId="77777777" w:rsidR="001B1D5F" w:rsidRPr="001B1D5F" w:rsidRDefault="00855E2A" w:rsidP="001B1D5F">
            <w:pPr>
              <w:tabs>
                <w:tab w:val="left" w:pos="2668"/>
              </w:tabs>
              <w:spacing w:before="20"/>
              <w:ind w:left="386" w:hanging="386"/>
              <w:rPr>
                <w:b/>
                <w:sz w:val="16"/>
              </w:rPr>
            </w:pPr>
            <w:r w:rsidRPr="00D72D15">
              <w:rPr>
                <w:sz w:val="16"/>
              </w:rPr>
              <w:t>I.21.</w:t>
            </w:r>
            <w:r w:rsidRPr="00D72D15">
              <w:tab/>
            </w:r>
            <w:r w:rsidRPr="001B1D5F">
              <w:rPr>
                <w:b/>
                <w:sz w:val="16"/>
              </w:rPr>
              <w:t>Temperatura de los productos</w:t>
            </w:r>
          </w:p>
          <w:p w14:paraId="7A310AC6" w14:textId="77777777" w:rsidR="001B1D5F" w:rsidRPr="001B1D5F" w:rsidRDefault="001B1D5F" w:rsidP="001B1D5F">
            <w:pPr>
              <w:tabs>
                <w:tab w:val="left" w:pos="2668"/>
              </w:tabs>
              <w:spacing w:before="20"/>
              <w:ind w:left="386" w:hanging="386"/>
              <w:rPr>
                <w:i/>
                <w:sz w:val="16"/>
                <w:szCs w:val="22"/>
              </w:rPr>
            </w:pPr>
            <w:r w:rsidRPr="001B1D5F">
              <w:rPr>
                <w:i/>
                <w:sz w:val="16"/>
              </w:rPr>
              <w:t xml:space="preserve">          </w:t>
            </w:r>
            <w:r w:rsidR="00123F13">
              <w:rPr>
                <w:i/>
                <w:sz w:val="16"/>
              </w:rPr>
              <w:t>Temperature of the products</w:t>
            </w:r>
          </w:p>
        </w:tc>
        <w:tc>
          <w:tcPr>
            <w:tcW w:w="2329" w:type="dxa"/>
            <w:gridSpan w:val="3"/>
            <w:tcBorders>
              <w:bottom w:val="single" w:sz="4" w:space="0" w:color="auto"/>
              <w:tr2bl w:val="single" w:sz="4" w:space="0" w:color="auto"/>
            </w:tcBorders>
            <w:shd w:val="clear" w:color="auto" w:fill="auto"/>
          </w:tcPr>
          <w:p w14:paraId="467759BF" w14:textId="77777777" w:rsidR="00855E2A" w:rsidRPr="00123F13" w:rsidRDefault="00855E2A" w:rsidP="006258F0">
            <w:pPr>
              <w:tabs>
                <w:tab w:val="left" w:pos="2668"/>
              </w:tabs>
              <w:spacing w:before="20"/>
              <w:ind w:left="386" w:hanging="386"/>
              <w:rPr>
                <w:b/>
                <w:sz w:val="16"/>
                <w:lang w:val="es-ES"/>
              </w:rPr>
            </w:pPr>
            <w:r w:rsidRPr="00123F13">
              <w:rPr>
                <w:sz w:val="16"/>
                <w:lang w:val="es-ES"/>
              </w:rPr>
              <w:t>I.22.</w:t>
            </w:r>
            <w:r w:rsidRPr="00123F13">
              <w:rPr>
                <w:lang w:val="es-ES"/>
              </w:rPr>
              <w:tab/>
            </w:r>
            <w:r w:rsidRPr="00123F13">
              <w:rPr>
                <w:b/>
                <w:sz w:val="16"/>
                <w:lang w:val="es-ES"/>
              </w:rPr>
              <w:t>Número total de bultos</w:t>
            </w:r>
          </w:p>
          <w:p w14:paraId="6BBACC20" w14:textId="77777777" w:rsidR="001B1D5F" w:rsidRPr="00123F13" w:rsidRDefault="001B1D5F" w:rsidP="006258F0">
            <w:pPr>
              <w:tabs>
                <w:tab w:val="left" w:pos="2668"/>
              </w:tabs>
              <w:spacing w:before="20"/>
              <w:ind w:left="386" w:hanging="386"/>
              <w:rPr>
                <w:i/>
                <w:sz w:val="16"/>
                <w:lang w:val="es-ES"/>
              </w:rPr>
            </w:pPr>
            <w:r w:rsidRPr="00123F13">
              <w:rPr>
                <w:i/>
                <w:sz w:val="16"/>
                <w:lang w:val="es-ES"/>
              </w:rPr>
              <w:t xml:space="preserve">          Total number of package</w:t>
            </w:r>
          </w:p>
          <w:p w14:paraId="7835DC5C" w14:textId="77777777" w:rsidR="001B1D5F" w:rsidRPr="00123F13" w:rsidRDefault="001B1D5F" w:rsidP="006258F0">
            <w:pPr>
              <w:tabs>
                <w:tab w:val="left" w:pos="2668"/>
              </w:tabs>
              <w:spacing w:before="20"/>
              <w:ind w:left="386" w:hanging="386"/>
              <w:rPr>
                <w:i/>
                <w:sz w:val="16"/>
                <w:szCs w:val="16"/>
                <w:lang w:val="es-ES"/>
              </w:rPr>
            </w:pPr>
          </w:p>
        </w:tc>
      </w:tr>
      <w:tr w:rsidR="00855E2A" w:rsidRPr="00D72D15" w14:paraId="49F2138E" w14:textId="77777777" w:rsidTr="00BD4071">
        <w:trPr>
          <w:trHeight w:val="317"/>
        </w:trPr>
        <w:tc>
          <w:tcPr>
            <w:tcW w:w="700" w:type="dxa"/>
            <w:tcBorders>
              <w:top w:val="nil"/>
              <w:left w:val="nil"/>
              <w:bottom w:val="nil"/>
            </w:tcBorders>
            <w:shd w:val="clear" w:color="auto" w:fill="auto"/>
          </w:tcPr>
          <w:p w14:paraId="376B8CDF" w14:textId="77777777" w:rsidR="00855E2A" w:rsidRPr="00123F13" w:rsidRDefault="00855E2A" w:rsidP="006258F0">
            <w:pPr>
              <w:spacing w:before="20" w:after="20"/>
              <w:rPr>
                <w:sz w:val="16"/>
                <w:szCs w:val="16"/>
                <w:lang w:val="es-ES"/>
              </w:rPr>
            </w:pPr>
          </w:p>
        </w:tc>
        <w:tc>
          <w:tcPr>
            <w:tcW w:w="7290" w:type="dxa"/>
            <w:gridSpan w:val="9"/>
            <w:tcBorders>
              <w:tr2bl w:val="nil"/>
            </w:tcBorders>
            <w:shd w:val="clear" w:color="auto" w:fill="auto"/>
          </w:tcPr>
          <w:p w14:paraId="3408275F" w14:textId="77777777" w:rsidR="00855E2A" w:rsidRPr="00123F13" w:rsidRDefault="00855E2A" w:rsidP="006258F0">
            <w:pPr>
              <w:tabs>
                <w:tab w:val="left" w:pos="2668"/>
              </w:tabs>
              <w:spacing w:before="20"/>
              <w:ind w:left="386" w:hanging="386"/>
              <w:rPr>
                <w:b/>
                <w:sz w:val="16"/>
                <w:lang w:val="es-ES"/>
              </w:rPr>
            </w:pPr>
            <w:r w:rsidRPr="00123F13">
              <w:rPr>
                <w:sz w:val="16"/>
                <w:lang w:val="es-ES"/>
              </w:rPr>
              <w:t>I.23.</w:t>
            </w:r>
            <w:r w:rsidRPr="00123F13">
              <w:rPr>
                <w:lang w:val="es-ES"/>
              </w:rPr>
              <w:tab/>
            </w:r>
            <w:r w:rsidRPr="00123F13">
              <w:rPr>
                <w:b/>
                <w:sz w:val="16"/>
                <w:lang w:val="es-ES"/>
              </w:rPr>
              <w:t>Número del precinto/contenedor</w:t>
            </w:r>
          </w:p>
          <w:p w14:paraId="37DB319E" w14:textId="77777777" w:rsidR="001B1D5F" w:rsidRPr="00123F13" w:rsidRDefault="001B1D5F" w:rsidP="006258F0">
            <w:pPr>
              <w:tabs>
                <w:tab w:val="left" w:pos="2668"/>
              </w:tabs>
              <w:spacing w:before="20"/>
              <w:ind w:left="386" w:hanging="386"/>
              <w:rPr>
                <w:i/>
                <w:sz w:val="16"/>
                <w:szCs w:val="16"/>
                <w:lang w:val="es-ES"/>
              </w:rPr>
            </w:pPr>
            <w:r w:rsidRPr="00123F13">
              <w:rPr>
                <w:i/>
                <w:sz w:val="16"/>
                <w:lang w:val="es-ES"/>
              </w:rPr>
              <w:t xml:space="preserve">         Seal/ container number</w:t>
            </w:r>
          </w:p>
        </w:tc>
        <w:tc>
          <w:tcPr>
            <w:tcW w:w="2329" w:type="dxa"/>
            <w:gridSpan w:val="3"/>
            <w:tcBorders>
              <w:tr2bl w:val="single" w:sz="4" w:space="0" w:color="auto"/>
            </w:tcBorders>
            <w:shd w:val="clear" w:color="auto" w:fill="auto"/>
          </w:tcPr>
          <w:p w14:paraId="6F0B4686" w14:textId="77777777" w:rsidR="00855E2A" w:rsidRPr="001B1D5F" w:rsidRDefault="00855E2A" w:rsidP="006258F0">
            <w:pPr>
              <w:tabs>
                <w:tab w:val="left" w:pos="2668"/>
              </w:tabs>
              <w:spacing w:before="20"/>
              <w:ind w:left="386" w:hanging="386"/>
              <w:rPr>
                <w:b/>
                <w:sz w:val="16"/>
              </w:rPr>
            </w:pPr>
            <w:r w:rsidRPr="00D72D15">
              <w:rPr>
                <w:sz w:val="16"/>
              </w:rPr>
              <w:t xml:space="preserve">I.24. </w:t>
            </w:r>
            <w:r w:rsidRPr="001B1D5F">
              <w:rPr>
                <w:b/>
                <w:sz w:val="16"/>
              </w:rPr>
              <w:t>Tipo de embalaje</w:t>
            </w:r>
          </w:p>
          <w:p w14:paraId="1E9D7180" w14:textId="77777777" w:rsidR="001B1D5F" w:rsidRDefault="001B1D5F" w:rsidP="006258F0">
            <w:pPr>
              <w:tabs>
                <w:tab w:val="left" w:pos="2668"/>
              </w:tabs>
              <w:spacing w:before="20"/>
              <w:ind w:left="386" w:hanging="386"/>
              <w:rPr>
                <w:i/>
                <w:sz w:val="16"/>
              </w:rPr>
            </w:pPr>
            <w:r w:rsidRPr="001B1D5F">
              <w:rPr>
                <w:i/>
                <w:sz w:val="16"/>
              </w:rPr>
              <w:t xml:space="preserve">         </w:t>
            </w:r>
            <w:r w:rsidR="00123F13">
              <w:rPr>
                <w:i/>
                <w:sz w:val="16"/>
              </w:rPr>
              <w:t>Type of packaging</w:t>
            </w:r>
          </w:p>
          <w:p w14:paraId="191807DB" w14:textId="77777777" w:rsidR="001B1D5F" w:rsidRPr="001B1D5F" w:rsidRDefault="001B1D5F" w:rsidP="006258F0">
            <w:pPr>
              <w:tabs>
                <w:tab w:val="left" w:pos="2668"/>
              </w:tabs>
              <w:spacing w:before="20"/>
              <w:ind w:left="386" w:hanging="386"/>
              <w:rPr>
                <w:i/>
                <w:sz w:val="16"/>
                <w:szCs w:val="16"/>
              </w:rPr>
            </w:pPr>
          </w:p>
        </w:tc>
      </w:tr>
      <w:tr w:rsidR="00855E2A" w:rsidRPr="00A87614" w14:paraId="788E8F76" w14:textId="77777777" w:rsidTr="001B1D5F">
        <w:trPr>
          <w:trHeight w:val="473"/>
        </w:trPr>
        <w:tc>
          <w:tcPr>
            <w:tcW w:w="700" w:type="dxa"/>
            <w:tcBorders>
              <w:top w:val="nil"/>
              <w:left w:val="nil"/>
              <w:bottom w:val="nil"/>
            </w:tcBorders>
            <w:shd w:val="clear" w:color="auto" w:fill="auto"/>
          </w:tcPr>
          <w:p w14:paraId="66E514DC" w14:textId="77777777" w:rsidR="00855E2A" w:rsidRPr="00D72D15" w:rsidRDefault="00855E2A" w:rsidP="006258F0">
            <w:pPr>
              <w:spacing w:before="20" w:after="20"/>
              <w:rPr>
                <w:sz w:val="16"/>
                <w:szCs w:val="16"/>
              </w:rPr>
            </w:pPr>
          </w:p>
        </w:tc>
        <w:tc>
          <w:tcPr>
            <w:tcW w:w="9619" w:type="dxa"/>
            <w:gridSpan w:val="12"/>
            <w:shd w:val="clear" w:color="auto" w:fill="auto"/>
          </w:tcPr>
          <w:p w14:paraId="7D5E39CC" w14:textId="77777777" w:rsidR="00855E2A" w:rsidRPr="005D1063" w:rsidRDefault="00855E2A" w:rsidP="006258F0">
            <w:pPr>
              <w:tabs>
                <w:tab w:val="left" w:pos="2668"/>
              </w:tabs>
              <w:spacing w:before="20"/>
              <w:ind w:left="386" w:hanging="386"/>
              <w:rPr>
                <w:sz w:val="16"/>
                <w:szCs w:val="16"/>
                <w:lang w:val="es-ES"/>
              </w:rPr>
            </w:pPr>
            <w:r w:rsidRPr="005D1063">
              <w:rPr>
                <w:sz w:val="16"/>
                <w:lang w:val="es-ES"/>
              </w:rPr>
              <w:t>I.25.</w:t>
            </w:r>
            <w:r w:rsidRPr="005D1063">
              <w:rPr>
                <w:lang w:val="es-ES"/>
              </w:rPr>
              <w:tab/>
            </w:r>
            <w:r w:rsidRPr="005D1063">
              <w:rPr>
                <w:b/>
                <w:sz w:val="16"/>
                <w:lang w:val="es-ES"/>
              </w:rPr>
              <w:t>Mercancías certificadas para</w:t>
            </w:r>
            <w:r w:rsidR="001B1D5F" w:rsidRPr="005D1063">
              <w:rPr>
                <w:sz w:val="16"/>
                <w:lang w:val="es-ES"/>
              </w:rPr>
              <w:t xml:space="preserve"> / </w:t>
            </w:r>
            <w:r w:rsidR="001B1D5F" w:rsidRPr="005D1063">
              <w:rPr>
                <w:i/>
                <w:sz w:val="16"/>
                <w:lang w:val="es-ES"/>
              </w:rPr>
              <w:t>Commodities certified for</w:t>
            </w:r>
            <w:r w:rsidRPr="005D1063">
              <w:rPr>
                <w:sz w:val="16"/>
                <w:lang w:val="es-ES"/>
              </w:rPr>
              <w:t>:</w:t>
            </w:r>
          </w:p>
          <w:p w14:paraId="22DC4D4F" w14:textId="77777777" w:rsidR="00855E2A" w:rsidRPr="005D1063" w:rsidRDefault="00855E2A" w:rsidP="001B1D5F">
            <w:pPr>
              <w:tabs>
                <w:tab w:val="left" w:pos="1108"/>
                <w:tab w:val="left" w:pos="5756"/>
              </w:tabs>
              <w:spacing w:before="20"/>
              <w:ind w:left="386" w:hanging="386"/>
              <w:rPr>
                <w:sz w:val="16"/>
                <w:szCs w:val="16"/>
                <w:lang w:val="es-ES"/>
              </w:rPr>
            </w:pPr>
            <w:r w:rsidRPr="005D1063">
              <w:rPr>
                <w:lang w:val="es-ES"/>
              </w:rPr>
              <w:tab/>
            </w:r>
            <w:r w:rsidRPr="005D1063">
              <w:rPr>
                <w:b/>
                <w:sz w:val="16"/>
                <w:lang w:val="es-ES"/>
              </w:rPr>
              <w:t>Animales de compañía</w:t>
            </w:r>
            <w:r w:rsidR="001B1D5F" w:rsidRPr="005D1063">
              <w:rPr>
                <w:sz w:val="16"/>
                <w:lang w:val="es-ES"/>
              </w:rPr>
              <w:t xml:space="preserve"> / </w:t>
            </w:r>
            <w:r w:rsidR="001B1D5F" w:rsidRPr="005D1063">
              <w:rPr>
                <w:i/>
                <w:sz w:val="16"/>
                <w:lang w:val="es-ES"/>
              </w:rPr>
              <w:t>Pets</w:t>
            </w:r>
            <w:r w:rsidR="001B1D5F" w:rsidRPr="005D1063">
              <w:rPr>
                <w:lang w:val="es-ES"/>
              </w:rPr>
              <w:t xml:space="preserve">  </w:t>
            </w:r>
            <w:r w:rsidRPr="00D72D15">
              <w:rPr>
                <w:sz w:val="16"/>
                <w:szCs w:val="16"/>
              </w:rPr>
              <w:sym w:font="Wingdings 2" w:char="F035"/>
            </w:r>
            <w:r w:rsidR="00BD4071" w:rsidRPr="008007FF">
              <w:rPr>
                <w:sz w:val="16"/>
                <w:szCs w:val="16"/>
                <w:lang w:val="es-ES"/>
              </w:rPr>
              <w:t xml:space="preserve">                </w:t>
            </w:r>
            <w:r w:rsidR="00BD4071">
              <w:rPr>
                <w:b/>
                <w:sz w:val="16"/>
                <w:szCs w:val="16"/>
                <w:lang w:val="es-ES"/>
              </w:rPr>
              <w:t>Cuarentena</w:t>
            </w:r>
            <w:r w:rsidR="00BD4071" w:rsidRPr="00BD4071">
              <w:rPr>
                <w:sz w:val="16"/>
                <w:szCs w:val="16"/>
                <w:lang w:val="es-ES"/>
              </w:rPr>
              <w:t xml:space="preserve"> / </w:t>
            </w:r>
            <w:r w:rsidR="00BD4071">
              <w:rPr>
                <w:i/>
                <w:sz w:val="16"/>
                <w:szCs w:val="16"/>
                <w:lang w:val="es-ES"/>
              </w:rPr>
              <w:t>Quarentine</w:t>
            </w:r>
            <w:r w:rsidR="00BD4071" w:rsidRPr="00BD4071">
              <w:rPr>
                <w:sz w:val="16"/>
                <w:szCs w:val="16"/>
                <w:lang w:val="es-ES"/>
              </w:rPr>
              <w:t xml:space="preserve"> </w:t>
            </w:r>
            <w:r w:rsidR="00BD4071" w:rsidRPr="00BD4071">
              <w:rPr>
                <w:sz w:val="16"/>
                <w:szCs w:val="16"/>
              </w:rPr>
              <w:sym w:font="Wingdings 2" w:char="F035"/>
            </w:r>
          </w:p>
        </w:tc>
      </w:tr>
      <w:tr w:rsidR="00855E2A" w:rsidRPr="00D72D15" w14:paraId="25402FB6" w14:textId="77777777" w:rsidTr="001B1D5F">
        <w:trPr>
          <w:trHeight w:val="785"/>
        </w:trPr>
        <w:tc>
          <w:tcPr>
            <w:tcW w:w="700" w:type="dxa"/>
            <w:tcBorders>
              <w:top w:val="nil"/>
              <w:left w:val="nil"/>
              <w:bottom w:val="nil"/>
            </w:tcBorders>
            <w:shd w:val="clear" w:color="auto" w:fill="auto"/>
          </w:tcPr>
          <w:p w14:paraId="102291D0" w14:textId="77777777" w:rsidR="00855E2A" w:rsidRPr="005D1063" w:rsidRDefault="00855E2A" w:rsidP="006258F0">
            <w:pPr>
              <w:spacing w:before="20" w:after="20"/>
              <w:rPr>
                <w:sz w:val="16"/>
                <w:szCs w:val="16"/>
                <w:lang w:val="es-ES"/>
              </w:rPr>
            </w:pPr>
          </w:p>
        </w:tc>
        <w:tc>
          <w:tcPr>
            <w:tcW w:w="4798" w:type="dxa"/>
            <w:gridSpan w:val="5"/>
            <w:tcBorders>
              <w:tr2bl w:val="single" w:sz="4" w:space="0" w:color="auto"/>
            </w:tcBorders>
            <w:shd w:val="clear" w:color="auto" w:fill="auto"/>
          </w:tcPr>
          <w:p w14:paraId="19409A6D" w14:textId="77777777" w:rsidR="00855E2A" w:rsidRPr="005D1063" w:rsidRDefault="00855E2A" w:rsidP="009F7889">
            <w:pPr>
              <w:tabs>
                <w:tab w:val="left" w:pos="2670"/>
              </w:tabs>
              <w:ind w:left="388" w:hanging="388"/>
              <w:rPr>
                <w:b/>
                <w:sz w:val="16"/>
                <w:lang w:val="es-ES"/>
              </w:rPr>
            </w:pPr>
            <w:r w:rsidRPr="005D1063">
              <w:rPr>
                <w:sz w:val="16"/>
                <w:lang w:val="es-ES"/>
              </w:rPr>
              <w:t>I.26.</w:t>
            </w:r>
            <w:r w:rsidRPr="005D1063">
              <w:rPr>
                <w:lang w:val="es-ES"/>
              </w:rPr>
              <w:tab/>
            </w:r>
            <w:r w:rsidRPr="005D1063">
              <w:rPr>
                <w:b/>
                <w:sz w:val="16"/>
                <w:lang w:val="es-ES"/>
              </w:rPr>
              <w:t xml:space="preserve">Para tránsito a un tercer país </w:t>
            </w:r>
          </w:p>
          <w:p w14:paraId="5E711479" w14:textId="77777777" w:rsidR="001B1D5F" w:rsidRPr="001B1D5F" w:rsidRDefault="001B1D5F" w:rsidP="009F7889">
            <w:pPr>
              <w:tabs>
                <w:tab w:val="left" w:pos="2670"/>
              </w:tabs>
              <w:ind w:left="388" w:hanging="388"/>
              <w:rPr>
                <w:i/>
                <w:sz w:val="16"/>
                <w:szCs w:val="16"/>
              </w:rPr>
            </w:pPr>
            <w:r w:rsidRPr="005D1063">
              <w:rPr>
                <w:i/>
                <w:sz w:val="16"/>
                <w:lang w:val="es-ES"/>
              </w:rPr>
              <w:t xml:space="preserve">          </w:t>
            </w:r>
            <w:r w:rsidRPr="001B1D5F">
              <w:rPr>
                <w:i/>
                <w:sz w:val="16"/>
              </w:rPr>
              <w:t>For transit to a third country</w:t>
            </w:r>
          </w:p>
        </w:tc>
        <w:tc>
          <w:tcPr>
            <w:tcW w:w="4821" w:type="dxa"/>
            <w:gridSpan w:val="7"/>
            <w:tcBorders>
              <w:tr2bl w:val="single" w:sz="4" w:space="0" w:color="auto"/>
            </w:tcBorders>
            <w:shd w:val="clear" w:color="auto" w:fill="auto"/>
          </w:tcPr>
          <w:p w14:paraId="332B4DBC" w14:textId="77777777" w:rsidR="00855E2A" w:rsidRPr="005D1063" w:rsidRDefault="00855E2A" w:rsidP="006258F0">
            <w:pPr>
              <w:tabs>
                <w:tab w:val="left" w:pos="3750"/>
              </w:tabs>
              <w:spacing w:before="20"/>
              <w:ind w:left="386" w:hanging="386"/>
              <w:rPr>
                <w:b/>
                <w:sz w:val="16"/>
                <w:lang w:val="es-ES"/>
              </w:rPr>
            </w:pPr>
            <w:r w:rsidRPr="005D1063">
              <w:rPr>
                <w:sz w:val="16"/>
                <w:lang w:val="es-ES"/>
              </w:rPr>
              <w:t>I.27.</w:t>
            </w:r>
            <w:r w:rsidRPr="005D1063">
              <w:rPr>
                <w:lang w:val="es-ES"/>
              </w:rPr>
              <w:tab/>
            </w:r>
            <w:r w:rsidRPr="005D1063">
              <w:rPr>
                <w:b/>
                <w:sz w:val="16"/>
                <w:lang w:val="es-ES"/>
              </w:rPr>
              <w:t>Para importación o admisión en la UE</w:t>
            </w:r>
          </w:p>
          <w:p w14:paraId="1F51EEBB" w14:textId="77777777" w:rsidR="001B1D5F" w:rsidRPr="001B1D5F" w:rsidRDefault="001B1D5F" w:rsidP="006258F0">
            <w:pPr>
              <w:tabs>
                <w:tab w:val="left" w:pos="3750"/>
              </w:tabs>
              <w:spacing w:before="20"/>
              <w:ind w:left="386" w:hanging="386"/>
              <w:rPr>
                <w:i/>
                <w:sz w:val="16"/>
                <w:szCs w:val="16"/>
              </w:rPr>
            </w:pPr>
            <w:r w:rsidRPr="005D1063">
              <w:rPr>
                <w:i/>
                <w:sz w:val="16"/>
                <w:lang w:val="es-ES"/>
              </w:rPr>
              <w:t xml:space="preserve">          </w:t>
            </w:r>
            <w:r w:rsidRPr="001B1D5F">
              <w:rPr>
                <w:i/>
                <w:sz w:val="16"/>
              </w:rPr>
              <w:t>For importación or entry to EU</w:t>
            </w:r>
          </w:p>
        </w:tc>
      </w:tr>
      <w:tr w:rsidR="00855E2A" w:rsidRPr="00A87614" w14:paraId="58046A61" w14:textId="77777777" w:rsidTr="001B1D5F">
        <w:trPr>
          <w:trHeight w:val="747"/>
        </w:trPr>
        <w:tc>
          <w:tcPr>
            <w:tcW w:w="700" w:type="dxa"/>
            <w:tcBorders>
              <w:top w:val="nil"/>
              <w:left w:val="nil"/>
              <w:bottom w:val="nil"/>
            </w:tcBorders>
            <w:shd w:val="clear" w:color="auto" w:fill="auto"/>
          </w:tcPr>
          <w:p w14:paraId="2A73204D" w14:textId="77777777" w:rsidR="00855E2A" w:rsidRPr="00D72D15" w:rsidRDefault="00855E2A" w:rsidP="006258F0">
            <w:pPr>
              <w:spacing w:before="20" w:after="20"/>
              <w:rPr>
                <w:sz w:val="16"/>
                <w:szCs w:val="16"/>
              </w:rPr>
            </w:pPr>
          </w:p>
        </w:tc>
        <w:tc>
          <w:tcPr>
            <w:tcW w:w="9619" w:type="dxa"/>
            <w:gridSpan w:val="12"/>
            <w:shd w:val="clear" w:color="auto" w:fill="auto"/>
          </w:tcPr>
          <w:p w14:paraId="42347176" w14:textId="3612C1C6" w:rsidR="00855E2A" w:rsidRPr="00BF36A4" w:rsidRDefault="00855E2A" w:rsidP="006258F0">
            <w:pPr>
              <w:tabs>
                <w:tab w:val="left" w:pos="2668"/>
              </w:tabs>
              <w:spacing w:before="20"/>
              <w:ind w:left="386" w:hanging="386"/>
              <w:rPr>
                <w:b/>
                <w:sz w:val="16"/>
                <w:szCs w:val="22"/>
                <w:lang w:val="es-ES"/>
              </w:rPr>
            </w:pPr>
            <w:r w:rsidRPr="00123F13">
              <w:rPr>
                <w:sz w:val="16"/>
                <w:lang w:val="es-ES"/>
              </w:rPr>
              <w:t>I.28.</w:t>
            </w:r>
            <w:r w:rsidRPr="00123F13">
              <w:rPr>
                <w:lang w:val="es-ES"/>
              </w:rPr>
              <w:tab/>
            </w:r>
            <w:r w:rsidRPr="00123F13">
              <w:rPr>
                <w:b/>
                <w:sz w:val="16"/>
                <w:lang w:val="es-ES"/>
              </w:rPr>
              <w:t>Identificación de las mercancías</w:t>
            </w:r>
            <w:r w:rsidR="00BF36A4">
              <w:rPr>
                <w:b/>
                <w:sz w:val="16"/>
                <w:szCs w:val="22"/>
                <w:lang w:val="es-ES"/>
              </w:rPr>
              <w:t xml:space="preserve">// </w:t>
            </w:r>
            <w:r w:rsidR="001B1D5F" w:rsidRPr="00123F13">
              <w:rPr>
                <w:i/>
                <w:sz w:val="16"/>
                <w:szCs w:val="16"/>
                <w:lang w:val="es-ES"/>
              </w:rPr>
              <w:t>Identification of the commodities</w:t>
            </w:r>
          </w:p>
          <w:p w14:paraId="16B943EC" w14:textId="77777777" w:rsidR="00BF36A4" w:rsidRDefault="00BF36A4" w:rsidP="002C6B49">
            <w:pPr>
              <w:tabs>
                <w:tab w:val="left" w:pos="268"/>
                <w:tab w:val="left" w:pos="1228"/>
                <w:tab w:val="left" w:pos="1828"/>
                <w:tab w:val="left" w:pos="2820"/>
                <w:tab w:val="left" w:pos="3670"/>
                <w:tab w:val="left" w:pos="4663"/>
                <w:tab w:val="left" w:pos="5513"/>
                <w:tab w:val="left" w:pos="7296"/>
                <w:tab w:val="right" w:pos="9276"/>
              </w:tabs>
              <w:spacing w:before="20"/>
              <w:rPr>
                <w:lang w:val="es-ES"/>
              </w:rPr>
            </w:pPr>
          </w:p>
          <w:p w14:paraId="73EAA3EE" w14:textId="2A591378" w:rsidR="001B1D5F" w:rsidRPr="000E5FBE" w:rsidRDefault="000E5FBE" w:rsidP="000E5FBE">
            <w:pPr>
              <w:tabs>
                <w:tab w:val="left" w:pos="268"/>
                <w:tab w:val="left" w:pos="1228"/>
                <w:tab w:val="left" w:pos="1828"/>
                <w:tab w:val="left" w:pos="2820"/>
                <w:tab w:val="left" w:pos="3670"/>
                <w:tab w:val="left" w:pos="4663"/>
                <w:tab w:val="left" w:pos="5513"/>
                <w:tab w:val="left" w:pos="7296"/>
                <w:tab w:val="right" w:pos="9268"/>
              </w:tabs>
              <w:spacing w:before="20"/>
              <w:rPr>
                <w:b/>
                <w:sz w:val="16"/>
                <w:szCs w:val="16"/>
                <w:lang w:val="es-ES"/>
              </w:rPr>
            </w:pPr>
            <w:r>
              <w:rPr>
                <w:b/>
                <w:sz w:val="16"/>
                <w:lang w:val="es-ES"/>
              </w:rPr>
              <w:t>Especie</w:t>
            </w:r>
            <w:r w:rsidRPr="00BF36A4">
              <w:rPr>
                <w:b/>
                <w:sz w:val="16"/>
                <w:lang w:val="es-ES"/>
              </w:rPr>
              <w:t xml:space="preserve"> (nombre científico</w:t>
            </w:r>
            <w:r>
              <w:rPr>
                <w:b/>
                <w:sz w:val="16"/>
                <w:lang w:val="es-ES"/>
              </w:rPr>
              <w:t xml:space="preserve"> /</w:t>
            </w:r>
            <w:r>
              <w:rPr>
                <w:i/>
                <w:sz w:val="16"/>
                <w:szCs w:val="16"/>
                <w:lang w:val="es-ES"/>
              </w:rPr>
              <w:t xml:space="preserve">Specie </w:t>
            </w:r>
            <w:r w:rsidRPr="00BF36A4">
              <w:rPr>
                <w:i/>
                <w:sz w:val="16"/>
                <w:szCs w:val="16"/>
                <w:lang w:val="es-ES"/>
              </w:rPr>
              <w:t>(Scientific name)</w:t>
            </w:r>
            <w:r>
              <w:rPr>
                <w:b/>
                <w:sz w:val="16"/>
                <w:lang w:val="es-ES"/>
              </w:rPr>
              <w:t xml:space="preserve"> </w:t>
            </w:r>
            <w:r w:rsidR="00855E2A" w:rsidRPr="00123F13">
              <w:rPr>
                <w:b/>
                <w:lang w:val="es-ES"/>
              </w:rPr>
              <w:tab/>
            </w:r>
            <w:r w:rsidR="00855E2A" w:rsidRPr="00123F13">
              <w:rPr>
                <w:b/>
                <w:sz w:val="16"/>
                <w:lang w:val="es-ES"/>
              </w:rPr>
              <w:t>Sistema de identificación</w:t>
            </w:r>
            <w:r>
              <w:rPr>
                <w:b/>
                <w:sz w:val="16"/>
                <w:lang w:val="es-ES"/>
              </w:rPr>
              <w:t>/</w:t>
            </w:r>
            <w:r w:rsidRPr="00BF36A4">
              <w:rPr>
                <w:i/>
                <w:sz w:val="16"/>
                <w:szCs w:val="16"/>
                <w:lang w:val="es-ES"/>
              </w:rPr>
              <w:t xml:space="preserve"> Identifiction sys</w:t>
            </w:r>
            <w:r>
              <w:rPr>
                <w:i/>
                <w:sz w:val="16"/>
                <w:szCs w:val="16"/>
                <w:lang w:val="es-ES"/>
              </w:rPr>
              <w:t xml:space="preserve">tem </w:t>
            </w:r>
            <w:r>
              <w:rPr>
                <w:b/>
                <w:sz w:val="16"/>
                <w:lang w:val="es-ES"/>
              </w:rPr>
              <w:t xml:space="preserve"> </w:t>
            </w:r>
            <w:r w:rsidR="00BD4071">
              <w:rPr>
                <w:b/>
                <w:sz w:val="16"/>
                <w:lang w:val="es-ES"/>
              </w:rPr>
              <w:t>Nº de identificación</w:t>
            </w:r>
            <w:r w:rsidRPr="00BF36A4">
              <w:rPr>
                <w:i/>
                <w:sz w:val="16"/>
                <w:szCs w:val="16"/>
                <w:lang w:val="es-ES"/>
              </w:rPr>
              <w:t xml:space="preserve"> Identification number           </w:t>
            </w:r>
            <w:r>
              <w:rPr>
                <w:i/>
                <w:sz w:val="16"/>
                <w:szCs w:val="16"/>
                <w:lang w:val="es-ES"/>
              </w:rPr>
              <w:t xml:space="preserve">           </w:t>
            </w:r>
            <w:r w:rsidR="00BD4071">
              <w:rPr>
                <w:b/>
                <w:sz w:val="16"/>
                <w:lang w:val="es-ES"/>
              </w:rPr>
              <w:t xml:space="preserve"> Cantidad</w:t>
            </w:r>
            <w:r>
              <w:rPr>
                <w:b/>
                <w:sz w:val="16"/>
                <w:lang w:val="es-ES"/>
              </w:rPr>
              <w:t xml:space="preserve"> </w:t>
            </w:r>
            <w:r w:rsidR="00BD4071" w:rsidRPr="00BF36A4">
              <w:rPr>
                <w:i/>
                <w:sz w:val="16"/>
                <w:szCs w:val="16"/>
                <w:lang w:val="es-ES"/>
              </w:rPr>
              <w:t>Quantity</w:t>
            </w:r>
          </w:p>
          <w:p w14:paraId="0B9FE171" w14:textId="77777777" w:rsidR="001B1D5F" w:rsidRPr="00BF36A4" w:rsidRDefault="001B1D5F" w:rsidP="001B1D5F">
            <w:pPr>
              <w:tabs>
                <w:tab w:val="left" w:pos="4828"/>
                <w:tab w:val="right" w:pos="9268"/>
              </w:tabs>
              <w:spacing w:before="20"/>
              <w:rPr>
                <w:i/>
                <w:sz w:val="16"/>
                <w:szCs w:val="16"/>
                <w:lang w:val="es-ES"/>
              </w:rPr>
            </w:pPr>
          </w:p>
          <w:p w14:paraId="0F9868D2" w14:textId="77777777" w:rsidR="001B1D5F" w:rsidRPr="00BF36A4" w:rsidRDefault="001B1D5F" w:rsidP="001B1D5F">
            <w:pPr>
              <w:tabs>
                <w:tab w:val="left" w:pos="4828"/>
                <w:tab w:val="right" w:pos="9268"/>
              </w:tabs>
              <w:spacing w:before="20"/>
              <w:rPr>
                <w:i/>
                <w:sz w:val="16"/>
                <w:szCs w:val="16"/>
                <w:lang w:val="es-ES"/>
              </w:rPr>
            </w:pPr>
          </w:p>
          <w:p w14:paraId="64F9FFAD" w14:textId="77777777" w:rsidR="001B1D5F" w:rsidRPr="00BF36A4" w:rsidRDefault="001B1D5F" w:rsidP="001B1D5F">
            <w:pPr>
              <w:tabs>
                <w:tab w:val="left" w:pos="4828"/>
                <w:tab w:val="right" w:pos="9268"/>
              </w:tabs>
              <w:spacing w:before="20"/>
              <w:rPr>
                <w:i/>
                <w:sz w:val="16"/>
                <w:szCs w:val="16"/>
                <w:lang w:val="es-ES"/>
              </w:rPr>
            </w:pPr>
          </w:p>
          <w:p w14:paraId="65D2834F" w14:textId="77777777" w:rsidR="001B1D5F" w:rsidRPr="00BF36A4" w:rsidRDefault="001B1D5F" w:rsidP="001B1D5F">
            <w:pPr>
              <w:tabs>
                <w:tab w:val="left" w:pos="4828"/>
                <w:tab w:val="right" w:pos="9268"/>
              </w:tabs>
              <w:spacing w:before="20"/>
              <w:rPr>
                <w:i/>
                <w:sz w:val="16"/>
                <w:szCs w:val="16"/>
                <w:lang w:val="es-ES"/>
              </w:rPr>
            </w:pPr>
          </w:p>
        </w:tc>
      </w:tr>
    </w:tbl>
    <w:p w14:paraId="3C71EEAB" w14:textId="77777777" w:rsidR="00855E2A" w:rsidRPr="00BF36A4" w:rsidRDefault="00855E2A" w:rsidP="00855E2A">
      <w:pPr>
        <w:rPr>
          <w:lang w:val="es-ES"/>
        </w:rPr>
        <w:sectPr w:rsidR="00855E2A" w:rsidRPr="00BF36A4" w:rsidSect="00D72D15">
          <w:footerReference w:type="default" r:id="rId8"/>
          <w:pgSz w:w="11907" w:h="16839"/>
          <w:pgMar w:top="1134" w:right="1418" w:bottom="1134" w:left="1418" w:header="720" w:footer="720" w:gutter="0"/>
          <w:cols w:space="708"/>
          <w:docGrid w:linePitch="360"/>
        </w:sectPr>
      </w:pP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3526"/>
        <w:gridCol w:w="3582"/>
        <w:gridCol w:w="1814"/>
        <w:gridCol w:w="291"/>
      </w:tblGrid>
      <w:tr w:rsidR="00855E2A" w:rsidRPr="00BD4071" w14:paraId="6007966F" w14:textId="77777777" w:rsidTr="00A12777">
        <w:trPr>
          <w:tblHeader/>
        </w:trPr>
        <w:tc>
          <w:tcPr>
            <w:tcW w:w="602" w:type="dxa"/>
            <w:tcBorders>
              <w:top w:val="nil"/>
              <w:left w:val="nil"/>
              <w:bottom w:val="nil"/>
              <w:right w:val="nil"/>
            </w:tcBorders>
            <w:shd w:val="clear" w:color="auto" w:fill="auto"/>
          </w:tcPr>
          <w:p w14:paraId="79DDF161" w14:textId="77777777" w:rsidR="00855E2A" w:rsidRPr="00BF36A4" w:rsidRDefault="00855E2A" w:rsidP="006258F0">
            <w:pPr>
              <w:rPr>
                <w:sz w:val="20"/>
                <w:szCs w:val="20"/>
                <w:lang w:val="es-ES"/>
              </w:rPr>
            </w:pPr>
          </w:p>
        </w:tc>
        <w:tc>
          <w:tcPr>
            <w:tcW w:w="8922" w:type="dxa"/>
            <w:gridSpan w:val="3"/>
            <w:tcBorders>
              <w:top w:val="nil"/>
              <w:left w:val="nil"/>
              <w:bottom w:val="single" w:sz="4" w:space="0" w:color="auto"/>
              <w:right w:val="nil"/>
            </w:tcBorders>
            <w:shd w:val="clear" w:color="auto" w:fill="auto"/>
          </w:tcPr>
          <w:p w14:paraId="52821F95" w14:textId="77777777" w:rsidR="00855E2A" w:rsidRPr="00BF6CDF" w:rsidRDefault="00855E2A" w:rsidP="006B0674">
            <w:pPr>
              <w:tabs>
                <w:tab w:val="right" w:pos="8119"/>
              </w:tabs>
              <w:ind w:left="1841" w:hanging="1841"/>
              <w:rPr>
                <w:b/>
                <w:sz w:val="20"/>
                <w:szCs w:val="20"/>
                <w:lang w:val="es-ES"/>
              </w:rPr>
            </w:pPr>
            <w:r w:rsidRPr="00BF6CDF">
              <w:rPr>
                <w:b/>
                <w:sz w:val="20"/>
                <w:szCs w:val="20"/>
                <w:lang w:val="es-ES"/>
              </w:rPr>
              <w:t>PAÍS</w:t>
            </w:r>
            <w:r w:rsidRPr="00BF6CDF">
              <w:rPr>
                <w:sz w:val="20"/>
                <w:szCs w:val="20"/>
                <w:lang w:val="es-ES"/>
              </w:rPr>
              <w:tab/>
            </w:r>
            <w:r w:rsidRPr="00BF6CDF">
              <w:rPr>
                <w:b/>
                <w:sz w:val="20"/>
                <w:szCs w:val="20"/>
                <w:lang w:val="es-ES"/>
              </w:rPr>
              <w:t>Desplazamiento sin ánimo comercial</w:t>
            </w:r>
            <w:r w:rsidRPr="00BF6CDF">
              <w:rPr>
                <w:sz w:val="20"/>
                <w:szCs w:val="20"/>
                <w:lang w:val="es-ES"/>
              </w:rPr>
              <w:t xml:space="preserve"> </w:t>
            </w:r>
            <w:r w:rsidRPr="00BF6CDF">
              <w:rPr>
                <w:b/>
                <w:sz w:val="20"/>
                <w:szCs w:val="20"/>
                <w:lang w:val="es-ES"/>
              </w:rPr>
              <w:t>de</w:t>
            </w:r>
            <w:r w:rsidR="00BD4071" w:rsidRPr="00BF6CDF">
              <w:rPr>
                <w:b/>
                <w:sz w:val="20"/>
                <w:szCs w:val="20"/>
                <w:lang w:val="es-ES"/>
              </w:rPr>
              <w:t xml:space="preserve"> aves de compañía a un Estado miembro desde un territorio o un tercer país.</w:t>
            </w:r>
            <w:r w:rsidRPr="00BF6CDF">
              <w:rPr>
                <w:b/>
                <w:sz w:val="20"/>
                <w:szCs w:val="20"/>
                <w:lang w:val="es-ES"/>
              </w:rPr>
              <w:t xml:space="preserve"> </w:t>
            </w:r>
          </w:p>
          <w:p w14:paraId="65026F05" w14:textId="77777777" w:rsidR="001B1D5F" w:rsidRPr="00CE52E6" w:rsidRDefault="001B1D5F" w:rsidP="00BD4071">
            <w:pPr>
              <w:tabs>
                <w:tab w:val="right" w:pos="8119"/>
              </w:tabs>
              <w:ind w:left="1841" w:hanging="1841"/>
              <w:rPr>
                <w:i/>
                <w:sz w:val="20"/>
                <w:szCs w:val="20"/>
                <w:lang w:val="en-US"/>
              </w:rPr>
            </w:pPr>
            <w:r w:rsidRPr="00BF6CDF">
              <w:rPr>
                <w:i/>
                <w:sz w:val="20"/>
                <w:szCs w:val="20"/>
                <w:lang w:val="en-US"/>
              </w:rPr>
              <w:t xml:space="preserve">Country                  Non-commercial movement </w:t>
            </w:r>
            <w:r w:rsidR="00BD4071" w:rsidRPr="00BF6CDF">
              <w:rPr>
                <w:i/>
                <w:sz w:val="20"/>
                <w:szCs w:val="20"/>
                <w:lang w:val="en-US"/>
              </w:rPr>
              <w:t>of pet birds into Member State from a territory or third country</w:t>
            </w:r>
          </w:p>
        </w:tc>
        <w:tc>
          <w:tcPr>
            <w:tcW w:w="291" w:type="dxa"/>
            <w:tcBorders>
              <w:top w:val="nil"/>
              <w:left w:val="nil"/>
              <w:bottom w:val="single" w:sz="4" w:space="0" w:color="auto"/>
              <w:right w:val="nil"/>
            </w:tcBorders>
          </w:tcPr>
          <w:p w14:paraId="2969EF21" w14:textId="77777777" w:rsidR="00855E2A" w:rsidRPr="00CE52E6" w:rsidRDefault="00855E2A" w:rsidP="006258F0">
            <w:pPr>
              <w:tabs>
                <w:tab w:val="right" w:pos="8119"/>
              </w:tabs>
              <w:ind w:left="1841" w:hanging="1841"/>
              <w:rPr>
                <w:b/>
                <w:lang w:val="en-US"/>
              </w:rPr>
            </w:pPr>
          </w:p>
        </w:tc>
      </w:tr>
      <w:tr w:rsidR="00855E2A" w:rsidRPr="006807FC" w14:paraId="7BEADE43" w14:textId="77777777" w:rsidTr="00A12777">
        <w:trPr>
          <w:tblHeader/>
        </w:trPr>
        <w:tc>
          <w:tcPr>
            <w:tcW w:w="602" w:type="dxa"/>
            <w:tcBorders>
              <w:top w:val="nil"/>
              <w:left w:val="nil"/>
              <w:bottom w:val="nil"/>
              <w:right w:val="single" w:sz="4" w:space="0" w:color="auto"/>
            </w:tcBorders>
            <w:shd w:val="clear" w:color="auto" w:fill="auto"/>
          </w:tcPr>
          <w:p w14:paraId="1E230B2D" w14:textId="77777777" w:rsidR="00855E2A" w:rsidRPr="006807FC" w:rsidRDefault="00855E2A" w:rsidP="006258F0">
            <w:pPr>
              <w:rPr>
                <w:sz w:val="20"/>
                <w:szCs w:val="20"/>
                <w:lang w:val="en-US"/>
              </w:rPr>
            </w:pPr>
          </w:p>
        </w:tc>
        <w:tc>
          <w:tcPr>
            <w:tcW w:w="3526" w:type="dxa"/>
            <w:tcBorders>
              <w:top w:val="single" w:sz="4" w:space="0" w:color="auto"/>
              <w:left w:val="single" w:sz="4" w:space="0" w:color="auto"/>
              <w:bottom w:val="single" w:sz="4" w:space="0" w:color="auto"/>
              <w:right w:val="single" w:sz="4" w:space="0" w:color="auto"/>
              <w:tr2bl w:val="nil"/>
            </w:tcBorders>
            <w:shd w:val="clear" w:color="auto" w:fill="auto"/>
          </w:tcPr>
          <w:p w14:paraId="41707193" w14:textId="77777777" w:rsidR="001B1D5F" w:rsidRPr="009C45BE" w:rsidRDefault="00855E2A" w:rsidP="009C45BE">
            <w:pPr>
              <w:pStyle w:val="Point0"/>
              <w:spacing w:before="120" w:after="120"/>
              <w:ind w:left="680" w:hanging="680"/>
              <w:jc w:val="both"/>
              <w:rPr>
                <w:rFonts w:eastAsia="Calibri"/>
                <w:b/>
                <w:sz w:val="20"/>
                <w:szCs w:val="22"/>
                <w:lang w:val="es-ES_tradnl" w:eastAsia="es-ES" w:bidi="es-ES"/>
              </w:rPr>
            </w:pPr>
            <w:r w:rsidRPr="009C45BE">
              <w:rPr>
                <w:rFonts w:eastAsia="Calibri"/>
                <w:b/>
                <w:sz w:val="20"/>
                <w:szCs w:val="22"/>
                <w:lang w:val="es-ES_tradnl" w:eastAsia="es-ES" w:bidi="es-ES"/>
              </w:rPr>
              <w:t>II.</w:t>
            </w:r>
            <w:r w:rsidRPr="009C45BE">
              <w:rPr>
                <w:rFonts w:eastAsia="Calibri"/>
                <w:b/>
                <w:szCs w:val="22"/>
                <w:lang w:val="es-ES_tradnl" w:eastAsia="es-ES" w:bidi="es-ES"/>
              </w:rPr>
              <w:tab/>
            </w:r>
            <w:r w:rsidRPr="009C45BE">
              <w:rPr>
                <w:rFonts w:eastAsia="Calibri"/>
                <w:b/>
                <w:sz w:val="20"/>
                <w:szCs w:val="22"/>
                <w:lang w:val="es-ES_tradnl" w:eastAsia="es-ES" w:bidi="es-ES"/>
              </w:rPr>
              <w:t>Información sanitaria</w:t>
            </w:r>
          </w:p>
          <w:p w14:paraId="11C1DF09" w14:textId="77777777" w:rsidR="001B1D5F" w:rsidRPr="009C45BE" w:rsidRDefault="001B1D5F" w:rsidP="009C45BE">
            <w:pPr>
              <w:pStyle w:val="Point0"/>
              <w:spacing w:before="120" w:after="120"/>
              <w:ind w:left="680" w:hanging="680"/>
              <w:jc w:val="both"/>
              <w:rPr>
                <w:rFonts w:eastAsia="Calibri"/>
                <w:i/>
                <w:sz w:val="20"/>
                <w:szCs w:val="22"/>
                <w:lang w:val="es-ES_tradnl" w:eastAsia="es-ES" w:bidi="es-ES"/>
              </w:rPr>
            </w:pPr>
            <w:r w:rsidRPr="009C45BE">
              <w:rPr>
                <w:rFonts w:eastAsia="Calibri"/>
                <w:i/>
                <w:sz w:val="20"/>
                <w:szCs w:val="22"/>
                <w:lang w:val="es-ES_tradnl" w:eastAsia="es-ES" w:bidi="es-ES"/>
              </w:rPr>
              <w:t xml:space="preserve">              Health information</w:t>
            </w:r>
          </w:p>
        </w:tc>
        <w:tc>
          <w:tcPr>
            <w:tcW w:w="3582" w:type="dxa"/>
            <w:tcBorders>
              <w:top w:val="single" w:sz="4" w:space="0" w:color="auto"/>
              <w:left w:val="single" w:sz="4" w:space="0" w:color="auto"/>
              <w:bottom w:val="single" w:sz="4" w:space="0" w:color="auto"/>
              <w:right w:val="single" w:sz="4" w:space="0" w:color="auto"/>
              <w:tr2bl w:val="nil"/>
            </w:tcBorders>
            <w:shd w:val="clear" w:color="auto" w:fill="auto"/>
          </w:tcPr>
          <w:p w14:paraId="55960C73" w14:textId="77777777" w:rsidR="00855E2A" w:rsidRPr="009C45BE" w:rsidRDefault="00855E2A" w:rsidP="009C45BE">
            <w:pPr>
              <w:pStyle w:val="Point0"/>
              <w:spacing w:before="120" w:after="120"/>
              <w:rPr>
                <w:rFonts w:eastAsia="Calibri"/>
                <w:b/>
                <w:sz w:val="20"/>
                <w:szCs w:val="22"/>
                <w:lang w:val="es-ES_tradnl" w:eastAsia="es-ES" w:bidi="es-ES"/>
              </w:rPr>
            </w:pPr>
            <w:r w:rsidRPr="009C45BE">
              <w:rPr>
                <w:rFonts w:eastAsia="Calibri"/>
                <w:b/>
                <w:sz w:val="20"/>
                <w:szCs w:val="22"/>
                <w:lang w:val="es-ES_tradnl" w:eastAsia="es-ES" w:bidi="es-ES"/>
              </w:rPr>
              <w:t>II.a.</w:t>
            </w:r>
            <w:r w:rsidRPr="009C45BE">
              <w:rPr>
                <w:rFonts w:eastAsia="Calibri"/>
                <w:b/>
                <w:szCs w:val="22"/>
                <w:lang w:val="es-ES_tradnl" w:eastAsia="es-ES" w:bidi="es-ES"/>
              </w:rPr>
              <w:tab/>
            </w:r>
            <w:r w:rsidRPr="009C45BE">
              <w:rPr>
                <w:rFonts w:eastAsia="Calibri"/>
                <w:b/>
                <w:sz w:val="20"/>
                <w:szCs w:val="22"/>
                <w:lang w:val="es-ES_tradnl" w:eastAsia="es-ES" w:bidi="es-ES"/>
              </w:rPr>
              <w:t>Número de referencia del certificado</w:t>
            </w:r>
          </w:p>
          <w:p w14:paraId="786869BF" w14:textId="77777777" w:rsidR="001B1D5F" w:rsidRPr="009C45BE" w:rsidRDefault="001B1D5F" w:rsidP="009C45BE">
            <w:pPr>
              <w:pStyle w:val="Point0"/>
              <w:spacing w:before="120" w:after="120"/>
              <w:rPr>
                <w:rFonts w:eastAsia="Calibri"/>
                <w:i/>
                <w:sz w:val="20"/>
                <w:szCs w:val="20"/>
                <w:lang w:val="es-ES_tradnl" w:eastAsia="es-ES" w:bidi="es-ES"/>
              </w:rPr>
            </w:pPr>
            <w:r w:rsidRPr="009C45BE">
              <w:rPr>
                <w:rFonts w:eastAsia="Calibri"/>
                <w:i/>
                <w:sz w:val="20"/>
                <w:szCs w:val="22"/>
                <w:lang w:val="es-ES_tradnl" w:eastAsia="es-ES" w:bidi="es-ES"/>
              </w:rPr>
              <w:t xml:space="preserve">                 Certificate reference No</w:t>
            </w:r>
          </w:p>
        </w:tc>
        <w:tc>
          <w:tcPr>
            <w:tcW w:w="2105"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8ADB9A6" w14:textId="77777777" w:rsidR="00855E2A" w:rsidRDefault="00855E2A" w:rsidP="006258F0">
            <w:pPr>
              <w:rPr>
                <w:sz w:val="20"/>
                <w:lang w:val="es-ES"/>
              </w:rPr>
            </w:pPr>
            <w:r w:rsidRPr="006807FC">
              <w:rPr>
                <w:sz w:val="20"/>
                <w:lang w:val="es-ES"/>
              </w:rPr>
              <w:t>II.b.</w:t>
            </w:r>
            <w:r w:rsidR="006807FC">
              <w:rPr>
                <w:sz w:val="20"/>
                <w:lang w:val="es-ES"/>
              </w:rPr>
              <w:t xml:space="preserve"> </w:t>
            </w:r>
            <w:r w:rsidR="006807FC" w:rsidRPr="006807FC">
              <w:rPr>
                <w:b/>
                <w:sz w:val="20"/>
                <w:lang w:val="es-ES"/>
              </w:rPr>
              <w:t>Numero de referencia del SGICO</w:t>
            </w:r>
          </w:p>
          <w:p w14:paraId="1BB7F97D" w14:textId="77777777" w:rsidR="006807FC" w:rsidRPr="006807FC" w:rsidRDefault="006807FC" w:rsidP="006258F0">
            <w:pPr>
              <w:rPr>
                <w:sz w:val="20"/>
                <w:szCs w:val="20"/>
                <w:lang w:val="es-ES"/>
              </w:rPr>
            </w:pPr>
            <w:r>
              <w:rPr>
                <w:sz w:val="20"/>
                <w:lang w:val="es-ES"/>
              </w:rPr>
              <w:t>SGICO reference nº</w:t>
            </w:r>
          </w:p>
        </w:tc>
      </w:tr>
      <w:tr w:rsidR="00855E2A" w:rsidRPr="005213A1" w14:paraId="001A9AA7" w14:textId="77777777" w:rsidTr="00A12777">
        <w:trPr>
          <w:cantSplit/>
        </w:trPr>
        <w:tc>
          <w:tcPr>
            <w:tcW w:w="602" w:type="dxa"/>
            <w:tcBorders>
              <w:top w:val="nil"/>
              <w:left w:val="nil"/>
              <w:bottom w:val="single" w:sz="4" w:space="0" w:color="auto"/>
              <w:right w:val="single" w:sz="2" w:space="0" w:color="auto"/>
            </w:tcBorders>
            <w:shd w:val="clear" w:color="auto" w:fill="auto"/>
          </w:tcPr>
          <w:p w14:paraId="7C5DB6D5" w14:textId="77777777" w:rsidR="00855E2A" w:rsidRPr="00BF6CDF" w:rsidRDefault="00855E2A" w:rsidP="006258F0">
            <w:pPr>
              <w:jc w:val="center"/>
              <w:rPr>
                <w:sz w:val="20"/>
                <w:szCs w:val="20"/>
                <w:lang w:val="es-ES"/>
              </w:rPr>
            </w:pPr>
          </w:p>
        </w:tc>
        <w:tc>
          <w:tcPr>
            <w:tcW w:w="9213" w:type="dxa"/>
            <w:gridSpan w:val="4"/>
            <w:vMerge w:val="restart"/>
            <w:tcBorders>
              <w:top w:val="single" w:sz="4" w:space="0" w:color="auto"/>
              <w:left w:val="single" w:sz="2" w:space="0" w:color="auto"/>
              <w:bottom w:val="nil"/>
            </w:tcBorders>
            <w:shd w:val="clear" w:color="auto" w:fill="auto"/>
          </w:tcPr>
          <w:p w14:paraId="323C0B61" w14:textId="77777777" w:rsidR="00855E2A" w:rsidRPr="00123F13" w:rsidRDefault="00855E2A" w:rsidP="007C083F">
            <w:pPr>
              <w:tabs>
                <w:tab w:val="left" w:pos="5360"/>
              </w:tabs>
              <w:spacing w:before="40" w:after="40"/>
              <w:ind w:left="32" w:right="130"/>
              <w:jc w:val="both"/>
              <w:rPr>
                <w:b/>
                <w:sz w:val="18"/>
                <w:lang w:val="es-ES"/>
              </w:rPr>
            </w:pPr>
            <w:r w:rsidRPr="00123F13">
              <w:rPr>
                <w:b/>
                <w:sz w:val="18"/>
                <w:lang w:val="es-ES"/>
              </w:rPr>
              <w:t>El abajo firmante, veterinario oficial</w:t>
            </w:r>
            <w:r w:rsidR="00661DF0">
              <w:rPr>
                <w:b/>
                <w:sz w:val="18"/>
                <w:lang w:val="es-ES"/>
              </w:rPr>
              <w:t xml:space="preserve"> /</w:t>
            </w:r>
            <w:r w:rsidR="0091721D" w:rsidRPr="00123F13">
              <w:rPr>
                <w:b/>
                <w:sz w:val="18"/>
                <w:lang w:val="es-ES"/>
              </w:rPr>
              <w:t xml:space="preserve"> </w:t>
            </w:r>
            <w:r w:rsidRPr="00123F13">
              <w:rPr>
                <w:b/>
                <w:sz w:val="18"/>
                <w:lang w:val="es-ES"/>
              </w:rPr>
              <w:t xml:space="preserve">veterinario autorizado por la autoridad </w:t>
            </w:r>
            <w:r w:rsidR="006807FC" w:rsidRPr="00123F13">
              <w:rPr>
                <w:b/>
                <w:sz w:val="18"/>
                <w:lang w:val="es-ES"/>
              </w:rPr>
              <w:t>competente</w:t>
            </w:r>
            <w:r w:rsidR="006807FC" w:rsidRPr="00123F13">
              <w:rPr>
                <w:b/>
                <w:sz w:val="18"/>
                <w:vertAlign w:val="superscript"/>
                <w:lang w:val="es-ES"/>
              </w:rPr>
              <w:t xml:space="preserve"> (</w:t>
            </w:r>
            <w:r w:rsidRPr="00123F13">
              <w:rPr>
                <w:b/>
                <w:sz w:val="18"/>
                <w:vertAlign w:val="superscript"/>
                <w:lang w:val="es-ES"/>
              </w:rPr>
              <w:t>1)</w:t>
            </w:r>
            <w:r w:rsidRPr="00123F13">
              <w:rPr>
                <w:b/>
                <w:sz w:val="18"/>
                <w:lang w:val="es-ES"/>
              </w:rPr>
              <w:t xml:space="preserve"> de....................................................... (</w:t>
            </w:r>
            <w:r w:rsidRPr="00123F13">
              <w:rPr>
                <w:b/>
                <w:i/>
                <w:sz w:val="18"/>
                <w:lang w:val="es-ES"/>
              </w:rPr>
              <w:t>insertar el nombre del territorio o tercer país</w:t>
            </w:r>
            <w:r w:rsidRPr="00123F13">
              <w:rPr>
                <w:b/>
                <w:sz w:val="18"/>
                <w:lang w:val="es-ES"/>
              </w:rPr>
              <w:t>), certifica lo siguiente:</w:t>
            </w:r>
          </w:p>
          <w:p w14:paraId="448D67C6" w14:textId="77777777" w:rsidR="001B1D5F" w:rsidRPr="006807FC" w:rsidRDefault="001B1D5F" w:rsidP="007C083F">
            <w:pPr>
              <w:tabs>
                <w:tab w:val="left" w:pos="5360"/>
              </w:tabs>
              <w:spacing w:before="40" w:after="40"/>
              <w:ind w:left="32" w:right="130"/>
              <w:jc w:val="both"/>
              <w:rPr>
                <w:i/>
                <w:sz w:val="18"/>
                <w:szCs w:val="22"/>
                <w:lang w:val="es-ES"/>
              </w:rPr>
            </w:pPr>
            <w:r w:rsidRPr="001B1D5F">
              <w:rPr>
                <w:i/>
                <w:sz w:val="18"/>
              </w:rPr>
              <w:t xml:space="preserve">I, the undersigned official verterinarian </w:t>
            </w:r>
            <w:r w:rsidRPr="001B1D5F">
              <w:rPr>
                <w:i/>
                <w:sz w:val="18"/>
                <w:vertAlign w:val="superscript"/>
              </w:rPr>
              <w:t>(1)</w:t>
            </w:r>
            <w:r w:rsidRPr="001B1D5F">
              <w:rPr>
                <w:i/>
                <w:sz w:val="18"/>
              </w:rPr>
              <w:t xml:space="preserve">/ veterinarian authorised by the competent authority </w:t>
            </w:r>
            <w:r w:rsidRPr="001B1D5F">
              <w:rPr>
                <w:i/>
                <w:sz w:val="18"/>
                <w:vertAlign w:val="superscript"/>
              </w:rPr>
              <w:t>(1)</w:t>
            </w:r>
            <w:r w:rsidRPr="001B1D5F">
              <w:rPr>
                <w:i/>
                <w:sz w:val="18"/>
              </w:rPr>
              <w:t xml:space="preserve"> of ……………</w:t>
            </w:r>
            <w:r>
              <w:rPr>
                <w:i/>
                <w:sz w:val="18"/>
              </w:rPr>
              <w:t>………………</w:t>
            </w:r>
            <w:r w:rsidRPr="001B1D5F">
              <w:rPr>
                <w:i/>
                <w:sz w:val="18"/>
              </w:rPr>
              <w:t xml:space="preserve">… </w:t>
            </w:r>
            <w:r w:rsidRPr="006807FC">
              <w:rPr>
                <w:i/>
                <w:sz w:val="18"/>
                <w:lang w:val="es-ES"/>
              </w:rPr>
              <w:t>(insert name or territory of third country) certified that:</w:t>
            </w:r>
          </w:p>
          <w:p w14:paraId="7FD2E11B" w14:textId="77777777" w:rsidR="006807FC" w:rsidRPr="008007FF" w:rsidRDefault="006807FC" w:rsidP="007C083F">
            <w:pPr>
              <w:tabs>
                <w:tab w:val="left" w:pos="792"/>
              </w:tabs>
              <w:spacing w:before="245" w:line="141" w:lineRule="exact"/>
              <w:ind w:left="882" w:right="317"/>
              <w:jc w:val="both"/>
              <w:textAlignment w:val="baseline"/>
              <w:rPr>
                <w:rFonts w:eastAsia="Tahoma"/>
                <w:b/>
                <w:color w:val="000000"/>
                <w:sz w:val="18"/>
                <w:szCs w:val="18"/>
                <w:lang w:val="en-GB" w:eastAsia="en-US"/>
              </w:rPr>
            </w:pPr>
            <w:r w:rsidRPr="006807FC">
              <w:rPr>
                <w:rFonts w:eastAsia="Tahoma"/>
                <w:b/>
                <w:color w:val="000000"/>
                <w:sz w:val="18"/>
                <w:szCs w:val="18"/>
                <w:lang w:val="es-ES" w:eastAsia="en-US"/>
              </w:rPr>
              <w:t>II:1</w:t>
            </w:r>
            <w:r w:rsidR="00855E2A" w:rsidRPr="006807FC">
              <w:rPr>
                <w:rFonts w:eastAsia="Tahoma"/>
                <w:b/>
                <w:color w:val="000000"/>
                <w:sz w:val="18"/>
                <w:szCs w:val="18"/>
                <w:lang w:val="es-ES" w:eastAsia="en-US"/>
              </w:rPr>
              <w:tab/>
            </w:r>
            <w:r w:rsidRPr="006807FC">
              <w:rPr>
                <w:rFonts w:eastAsia="Tahoma"/>
                <w:b/>
                <w:color w:val="000000"/>
                <w:sz w:val="18"/>
                <w:szCs w:val="18"/>
                <w:lang w:val="es-ES" w:eastAsia="en-US"/>
              </w:rPr>
              <w:t>El país de expedición es miembro de la Organización Mundial de Sanidad Animal (0IE) y pertenece a la Comisión Regional de la OIE para ………………………………………..</w:t>
            </w:r>
            <w:r w:rsidRPr="006807FC">
              <w:rPr>
                <w:rFonts w:eastAsia="Tahoma"/>
                <w:b/>
                <w:color w:val="000000"/>
                <w:sz w:val="18"/>
                <w:szCs w:val="18"/>
                <w:lang w:val="es-ES" w:eastAsia="en-US"/>
              </w:rPr>
              <w:tab/>
              <w:t xml:space="preserve"> </w:t>
            </w:r>
            <w:r w:rsidRPr="008007FF">
              <w:rPr>
                <w:rFonts w:eastAsia="Tahoma"/>
                <w:b/>
                <w:color w:val="000000"/>
                <w:sz w:val="18"/>
                <w:szCs w:val="18"/>
                <w:lang w:val="en-GB" w:eastAsia="en-US"/>
              </w:rPr>
              <w:t>(Indíquese el nombre de la Comisión Regional).</w:t>
            </w:r>
          </w:p>
          <w:p w14:paraId="5812C244" w14:textId="77777777" w:rsidR="006807FC" w:rsidRPr="008007FF" w:rsidRDefault="006807FC" w:rsidP="007C083F">
            <w:pPr>
              <w:tabs>
                <w:tab w:val="left" w:pos="792"/>
                <w:tab w:val="left" w:leader="dot" w:pos="3168"/>
              </w:tabs>
              <w:spacing w:line="142" w:lineRule="exact"/>
              <w:ind w:left="882" w:right="317"/>
              <w:jc w:val="both"/>
              <w:textAlignment w:val="baseline"/>
              <w:rPr>
                <w:rFonts w:eastAsia="Tahoma"/>
                <w:b/>
                <w:color w:val="000000"/>
                <w:sz w:val="18"/>
                <w:szCs w:val="18"/>
                <w:lang w:val="en-GB" w:eastAsia="en-US"/>
              </w:rPr>
            </w:pPr>
          </w:p>
          <w:p w14:paraId="62B39579" w14:textId="07FC1A93" w:rsidR="00127C9C" w:rsidRPr="00127C9C" w:rsidRDefault="00127C9C" w:rsidP="007C083F">
            <w:pPr>
              <w:tabs>
                <w:tab w:val="left" w:pos="792"/>
              </w:tabs>
              <w:spacing w:before="40" w:after="40"/>
              <w:ind w:left="882" w:right="317"/>
              <w:jc w:val="both"/>
              <w:rPr>
                <w:sz w:val="18"/>
                <w:szCs w:val="18"/>
                <w:lang w:val="es-ES"/>
              </w:rPr>
            </w:pPr>
            <w:r>
              <w:rPr>
                <w:sz w:val="18"/>
                <w:szCs w:val="18"/>
                <w:lang w:val="en-US"/>
              </w:rPr>
              <w:t>II.1</w:t>
            </w:r>
            <w:r w:rsidR="006807FC" w:rsidRPr="006807FC">
              <w:rPr>
                <w:sz w:val="18"/>
                <w:szCs w:val="18"/>
                <w:lang w:val="en-US"/>
              </w:rPr>
              <w:t>.-</w:t>
            </w:r>
            <w:r w:rsidR="006807FC" w:rsidRPr="006807FC">
              <w:rPr>
                <w:sz w:val="18"/>
                <w:szCs w:val="18"/>
              </w:rPr>
              <w:t>The country of dispatch is a member country of the World Organisation for Animal Health (OIE</w:t>
            </w:r>
            <w:r w:rsidR="00052A14" w:rsidRPr="006807FC">
              <w:rPr>
                <w:sz w:val="18"/>
                <w:szCs w:val="18"/>
              </w:rPr>
              <w:t>) and</w:t>
            </w:r>
            <w:r w:rsidR="006807FC" w:rsidRPr="006807FC">
              <w:rPr>
                <w:sz w:val="18"/>
                <w:szCs w:val="18"/>
              </w:rPr>
              <w:t xml:space="preserve"> belongs to the OIE Regional Commission for …                   </w:t>
            </w:r>
            <w:r w:rsidR="006807FC" w:rsidRPr="00127C9C">
              <w:rPr>
                <w:sz w:val="18"/>
                <w:szCs w:val="18"/>
                <w:lang w:val="es-ES"/>
              </w:rPr>
              <w:t>(insert name of Regional Commission).</w:t>
            </w:r>
          </w:p>
          <w:p w14:paraId="1E7A3CF1" w14:textId="77777777" w:rsidR="00127C9C" w:rsidRPr="00127C9C" w:rsidRDefault="00127C9C" w:rsidP="007C083F">
            <w:pPr>
              <w:tabs>
                <w:tab w:val="left" w:pos="792"/>
              </w:tabs>
              <w:spacing w:before="40" w:after="40"/>
              <w:ind w:left="882" w:right="317"/>
              <w:jc w:val="both"/>
              <w:rPr>
                <w:sz w:val="18"/>
                <w:szCs w:val="18"/>
                <w:lang w:val="es-ES"/>
              </w:rPr>
            </w:pPr>
          </w:p>
          <w:p w14:paraId="5280B84D" w14:textId="77777777" w:rsidR="00127C9C" w:rsidRDefault="00127C9C" w:rsidP="007C083F">
            <w:pPr>
              <w:tabs>
                <w:tab w:val="left" w:pos="792"/>
              </w:tabs>
              <w:spacing w:before="40" w:after="40"/>
              <w:ind w:left="882" w:right="317"/>
              <w:jc w:val="both"/>
              <w:rPr>
                <w:sz w:val="18"/>
                <w:szCs w:val="18"/>
                <w:lang w:val="es-ES"/>
              </w:rPr>
            </w:pPr>
            <w:r>
              <w:rPr>
                <w:rFonts w:eastAsia="Tahoma"/>
                <w:b/>
                <w:color w:val="000000"/>
                <w:sz w:val="18"/>
                <w:szCs w:val="18"/>
                <w:lang w:val="es-ES" w:eastAsia="en-US"/>
              </w:rPr>
              <w:t xml:space="preserve">II.2. </w:t>
            </w:r>
            <w:r w:rsidR="006807FC" w:rsidRPr="006807FC">
              <w:rPr>
                <w:rFonts w:eastAsia="Tahoma"/>
                <w:b/>
                <w:color w:val="000000"/>
                <w:sz w:val="18"/>
                <w:szCs w:val="18"/>
                <w:lang w:val="es-ES" w:eastAsia="en-US"/>
              </w:rPr>
              <w:t>Las aves descritas en el punto 1.28 han sido sometidas hoy, en las cuarenta y ocho horas previas a la fecha de expedición o el último día laborable anterior a esta, a una inspección clínica sin que se detectaran signos evidentes de enfermedad.</w:t>
            </w:r>
          </w:p>
          <w:p w14:paraId="2F2B3824" w14:textId="77777777" w:rsidR="006807FC" w:rsidRPr="00127C9C" w:rsidRDefault="00127C9C" w:rsidP="007C083F">
            <w:pPr>
              <w:tabs>
                <w:tab w:val="left" w:pos="792"/>
              </w:tabs>
              <w:spacing w:before="40" w:after="40"/>
              <w:ind w:left="882" w:right="317"/>
              <w:jc w:val="both"/>
              <w:rPr>
                <w:sz w:val="18"/>
                <w:szCs w:val="18"/>
                <w:lang w:val="en-US"/>
              </w:rPr>
            </w:pPr>
            <w:r w:rsidRPr="00CE52E6">
              <w:rPr>
                <w:sz w:val="18"/>
                <w:szCs w:val="18"/>
                <w:lang w:val="en-US"/>
              </w:rPr>
              <w:t>II.</w:t>
            </w:r>
            <w:r w:rsidR="006807FC" w:rsidRPr="006807FC">
              <w:rPr>
                <w:sz w:val="18"/>
                <w:szCs w:val="18"/>
              </w:rPr>
              <w:t xml:space="preserve">2. The bird(s) described in point I.28.has/have been subjected today, within 48 hours or the last </w:t>
            </w:r>
          </w:p>
          <w:p w14:paraId="28159293" w14:textId="77777777" w:rsidR="006807FC" w:rsidRPr="006807FC" w:rsidRDefault="006807FC" w:rsidP="007C083F">
            <w:pPr>
              <w:tabs>
                <w:tab w:val="left" w:pos="2153"/>
              </w:tabs>
              <w:spacing w:before="40" w:after="40"/>
              <w:ind w:left="882" w:right="317"/>
              <w:jc w:val="both"/>
              <w:rPr>
                <w:sz w:val="18"/>
                <w:szCs w:val="18"/>
              </w:rPr>
            </w:pPr>
            <w:r w:rsidRPr="006807FC">
              <w:rPr>
                <w:sz w:val="18"/>
                <w:szCs w:val="18"/>
              </w:rPr>
              <w:t xml:space="preserve">working day prior to the date of dispatch, to a clinical inspection and found free of obvious signs of </w:t>
            </w:r>
          </w:p>
          <w:p w14:paraId="5EA4CE8B" w14:textId="77777777" w:rsidR="00800C3E" w:rsidRPr="00052A14" w:rsidRDefault="006807FC" w:rsidP="007C083F">
            <w:pPr>
              <w:tabs>
                <w:tab w:val="left" w:pos="2153"/>
              </w:tabs>
              <w:spacing w:before="40" w:after="40"/>
              <w:ind w:left="882" w:right="317"/>
              <w:jc w:val="both"/>
              <w:rPr>
                <w:sz w:val="18"/>
                <w:szCs w:val="18"/>
                <w:lang w:val="en-US"/>
              </w:rPr>
            </w:pPr>
            <w:r w:rsidRPr="00052A14">
              <w:rPr>
                <w:sz w:val="18"/>
                <w:szCs w:val="18"/>
                <w:lang w:val="en-US"/>
              </w:rPr>
              <w:t xml:space="preserve">disease; </w:t>
            </w:r>
          </w:p>
          <w:p w14:paraId="73948CB9" w14:textId="41B56240" w:rsidR="00800C3E" w:rsidRPr="00052A14" w:rsidRDefault="00800C3E" w:rsidP="0082452E">
            <w:pPr>
              <w:tabs>
                <w:tab w:val="decimal" w:pos="1152"/>
                <w:tab w:val="left" w:pos="1368"/>
              </w:tabs>
              <w:spacing w:before="71" w:line="186" w:lineRule="exact"/>
              <w:ind w:left="72"/>
              <w:textAlignment w:val="baseline"/>
              <w:rPr>
                <w:rFonts w:eastAsia="Arial"/>
                <w:b/>
                <w:color w:val="000000"/>
                <w:sz w:val="16"/>
                <w:szCs w:val="22"/>
                <w:lang w:val="en-US" w:eastAsia="en-US"/>
              </w:rPr>
            </w:pPr>
            <w:r w:rsidRPr="00052A14">
              <w:rPr>
                <w:rFonts w:eastAsia="Arial"/>
                <w:b/>
                <w:color w:val="000000"/>
                <w:sz w:val="16"/>
                <w:szCs w:val="22"/>
                <w:lang w:val="en-US" w:eastAsia="en-US"/>
              </w:rPr>
              <w:t>(</w:t>
            </w:r>
            <w:r w:rsidRPr="00052A14">
              <w:rPr>
                <w:rFonts w:eastAsia="Arial"/>
                <w:b/>
                <w:color w:val="000000"/>
                <w:sz w:val="16"/>
                <w:szCs w:val="22"/>
                <w:vertAlign w:val="superscript"/>
                <w:lang w:val="en-US" w:eastAsia="en-US"/>
              </w:rPr>
              <w:t>1</w:t>
            </w:r>
            <w:r w:rsidRPr="00052A14">
              <w:rPr>
                <w:rFonts w:eastAsia="Arial"/>
                <w:b/>
                <w:color w:val="000000"/>
                <w:sz w:val="16"/>
                <w:szCs w:val="22"/>
                <w:lang w:val="en-US" w:eastAsia="en-US"/>
              </w:rPr>
              <w:t>)(</w:t>
            </w:r>
            <w:r w:rsidRPr="00052A14">
              <w:rPr>
                <w:rFonts w:eastAsia="Arial"/>
                <w:b/>
                <w:color w:val="000000"/>
                <w:sz w:val="16"/>
                <w:szCs w:val="22"/>
                <w:vertAlign w:val="superscript"/>
                <w:lang w:val="en-US" w:eastAsia="en-US"/>
              </w:rPr>
              <w:t>2</w:t>
            </w:r>
            <w:r w:rsidR="00052A14" w:rsidRPr="00052A14">
              <w:rPr>
                <w:rFonts w:eastAsia="Arial"/>
                <w:b/>
                <w:color w:val="000000"/>
                <w:sz w:val="16"/>
                <w:szCs w:val="22"/>
                <w:lang w:val="en-US" w:eastAsia="en-US"/>
              </w:rPr>
              <w:t>) O</w:t>
            </w:r>
            <w:r w:rsidRPr="00052A14">
              <w:rPr>
                <w:rFonts w:eastAsia="Arial"/>
                <w:b/>
                <w:color w:val="000000"/>
                <w:sz w:val="16"/>
                <w:szCs w:val="22"/>
                <w:lang w:val="en-US" w:eastAsia="en-US"/>
              </w:rPr>
              <w:t xml:space="preserve"> bien </w:t>
            </w:r>
            <w:r w:rsidR="007C083F" w:rsidRPr="00052A14">
              <w:rPr>
                <w:rFonts w:eastAsia="Arial"/>
                <w:b/>
                <w:color w:val="000000"/>
                <w:sz w:val="16"/>
                <w:szCs w:val="22"/>
                <w:lang w:val="en-US" w:eastAsia="en-US"/>
              </w:rPr>
              <w:tab/>
              <w:t>[II</w:t>
            </w:r>
            <w:r w:rsidRPr="00052A14">
              <w:rPr>
                <w:rFonts w:eastAsia="Arial"/>
                <w:b/>
                <w:color w:val="000000"/>
                <w:sz w:val="16"/>
                <w:szCs w:val="22"/>
                <w:lang w:val="en-US" w:eastAsia="en-US"/>
              </w:rPr>
              <w:t>.3.</w:t>
            </w:r>
            <w:r w:rsidRPr="00052A14">
              <w:rPr>
                <w:rFonts w:eastAsia="Arial"/>
                <w:b/>
                <w:color w:val="000000"/>
                <w:sz w:val="16"/>
                <w:szCs w:val="22"/>
                <w:lang w:val="en-US" w:eastAsia="en-US"/>
              </w:rPr>
              <w:tab/>
              <w:t>La(s) ave(s):</w:t>
            </w:r>
          </w:p>
          <w:p w14:paraId="24E79A6E" w14:textId="655F876C" w:rsidR="0082452E" w:rsidRPr="00A87614" w:rsidRDefault="0082452E" w:rsidP="0082452E">
            <w:pPr>
              <w:tabs>
                <w:tab w:val="decimal" w:pos="1152"/>
                <w:tab w:val="left" w:pos="1368"/>
              </w:tabs>
              <w:spacing w:before="71" w:line="186" w:lineRule="exact"/>
              <w:ind w:left="72"/>
              <w:textAlignment w:val="baseline"/>
              <w:rPr>
                <w:rFonts w:eastAsia="Arial"/>
                <w:color w:val="000000"/>
                <w:sz w:val="16"/>
                <w:szCs w:val="22"/>
                <w:lang w:val="es-ES" w:eastAsia="en-US"/>
              </w:rPr>
            </w:pPr>
            <w:r w:rsidRPr="007C083F">
              <w:rPr>
                <w:rFonts w:eastAsia="Arial"/>
                <w:color w:val="000000"/>
                <w:sz w:val="16"/>
                <w:szCs w:val="22"/>
                <w:lang w:val="en-US" w:eastAsia="en-US"/>
              </w:rPr>
              <w:t>(</w:t>
            </w:r>
            <w:r w:rsidRPr="007C083F">
              <w:rPr>
                <w:rFonts w:eastAsia="Arial"/>
                <w:color w:val="000000"/>
                <w:sz w:val="16"/>
                <w:szCs w:val="22"/>
                <w:vertAlign w:val="superscript"/>
                <w:lang w:val="en-US" w:eastAsia="en-US"/>
              </w:rPr>
              <w:t>1</w:t>
            </w:r>
            <w:r w:rsidRPr="007C083F">
              <w:rPr>
                <w:rFonts w:eastAsia="Arial"/>
                <w:color w:val="000000"/>
                <w:sz w:val="16"/>
                <w:szCs w:val="22"/>
                <w:lang w:val="en-US" w:eastAsia="en-US"/>
              </w:rPr>
              <w:t>)(</w:t>
            </w:r>
            <w:r w:rsidRPr="007C083F">
              <w:rPr>
                <w:rFonts w:eastAsia="Arial"/>
                <w:color w:val="000000"/>
                <w:sz w:val="16"/>
                <w:szCs w:val="22"/>
                <w:vertAlign w:val="superscript"/>
                <w:lang w:val="en-US" w:eastAsia="en-US"/>
              </w:rPr>
              <w:t>2</w:t>
            </w:r>
            <w:r w:rsidR="00052A14" w:rsidRPr="007C083F">
              <w:rPr>
                <w:rFonts w:eastAsia="Arial"/>
                <w:color w:val="000000"/>
                <w:sz w:val="16"/>
                <w:szCs w:val="22"/>
                <w:lang w:val="en-US" w:eastAsia="en-US"/>
              </w:rPr>
              <w:t>) Either</w:t>
            </w:r>
            <w:r w:rsidR="007C083F" w:rsidRPr="007C083F">
              <w:rPr>
                <w:rFonts w:eastAsia="Arial"/>
                <w:color w:val="000000"/>
                <w:sz w:val="16"/>
                <w:szCs w:val="22"/>
                <w:lang w:val="en-US" w:eastAsia="en-US"/>
              </w:rPr>
              <w:tab/>
              <w:t>[II</w:t>
            </w:r>
            <w:r w:rsidRPr="007C083F">
              <w:rPr>
                <w:rFonts w:eastAsia="Arial"/>
                <w:color w:val="000000"/>
                <w:sz w:val="16"/>
                <w:szCs w:val="22"/>
                <w:lang w:val="en-US" w:eastAsia="en-US"/>
              </w:rPr>
              <w:t>.3.</w:t>
            </w:r>
            <w:r w:rsidRPr="007C083F">
              <w:rPr>
                <w:rFonts w:eastAsia="Arial"/>
                <w:color w:val="000000"/>
                <w:sz w:val="16"/>
                <w:szCs w:val="22"/>
                <w:lang w:val="en-US" w:eastAsia="en-US"/>
              </w:rPr>
              <w:tab/>
            </w:r>
            <w:r w:rsidRPr="00A87614">
              <w:rPr>
                <w:rFonts w:eastAsia="Arial"/>
                <w:color w:val="000000"/>
                <w:sz w:val="16"/>
                <w:szCs w:val="22"/>
                <w:lang w:val="es-ES" w:eastAsia="en-US"/>
              </w:rPr>
              <w:t>The bird(s):</w:t>
            </w:r>
          </w:p>
          <w:p w14:paraId="641C464D" w14:textId="77777777" w:rsidR="00800C3E" w:rsidRPr="00A87614" w:rsidRDefault="00800C3E" w:rsidP="00B07A83">
            <w:pPr>
              <w:tabs>
                <w:tab w:val="decimal" w:pos="1152"/>
                <w:tab w:val="left" w:pos="1368"/>
              </w:tabs>
              <w:spacing w:before="71" w:line="186" w:lineRule="exact"/>
              <w:ind w:left="1308" w:hanging="567"/>
              <w:textAlignment w:val="baseline"/>
              <w:rPr>
                <w:rFonts w:ascii="Arial" w:eastAsia="Arial" w:hAnsi="Arial"/>
                <w:color w:val="000000"/>
                <w:sz w:val="16"/>
                <w:szCs w:val="22"/>
                <w:lang w:val="es-ES" w:eastAsia="en-US"/>
              </w:rPr>
            </w:pPr>
          </w:p>
          <w:p w14:paraId="2BC1D7BC" w14:textId="1F4CC428" w:rsidR="00800C3E" w:rsidRPr="00CE52E6" w:rsidRDefault="00800C3E" w:rsidP="00CE52E6">
            <w:pPr>
              <w:shd w:val="clear" w:color="auto" w:fill="FBE4D5" w:themeFill="accent2" w:themeFillTint="33"/>
              <w:tabs>
                <w:tab w:val="decimal" w:pos="1152"/>
                <w:tab w:val="left" w:pos="1368"/>
              </w:tabs>
              <w:spacing w:before="71" w:line="186" w:lineRule="exact"/>
              <w:ind w:left="1308" w:hanging="567"/>
              <w:jc w:val="both"/>
              <w:textAlignment w:val="baseline"/>
              <w:rPr>
                <w:rFonts w:ascii="Arial" w:eastAsia="Arial" w:hAnsi="Arial"/>
                <w:b/>
                <w:color w:val="000000"/>
                <w:sz w:val="16"/>
                <w:szCs w:val="22"/>
                <w:lang w:val="es-ES" w:eastAsia="en-US"/>
              </w:rPr>
            </w:pPr>
            <w:r w:rsidRPr="00CE52E6">
              <w:rPr>
                <w:rFonts w:ascii="Arial" w:eastAsia="Arial" w:hAnsi="Arial"/>
                <w:color w:val="000000"/>
                <w:sz w:val="16"/>
                <w:szCs w:val="22"/>
                <w:lang w:val="es-ES" w:eastAsia="en-US"/>
              </w:rPr>
              <w:t>(</w:t>
            </w:r>
            <w:r w:rsidRPr="00CE52E6">
              <w:rPr>
                <w:rFonts w:ascii="Arial" w:eastAsia="Arial" w:hAnsi="Arial"/>
                <w:b/>
                <w:color w:val="000000"/>
                <w:sz w:val="16"/>
                <w:szCs w:val="22"/>
                <w:lang w:val="es-ES" w:eastAsia="en-US"/>
              </w:rPr>
              <w:t>1)</w:t>
            </w:r>
            <w:r w:rsidR="00052A14" w:rsidRPr="00CE52E6">
              <w:rPr>
                <w:rFonts w:ascii="Arial" w:eastAsia="Arial" w:hAnsi="Arial"/>
                <w:b/>
                <w:color w:val="000000"/>
                <w:sz w:val="16"/>
                <w:szCs w:val="22"/>
                <w:lang w:val="es-ES" w:eastAsia="en-US"/>
              </w:rPr>
              <w:t>Bien</w:t>
            </w:r>
            <w:r w:rsidRPr="00CE52E6">
              <w:rPr>
                <w:rFonts w:ascii="Arial" w:eastAsia="Arial" w:hAnsi="Arial"/>
                <w:b/>
                <w:color w:val="000000"/>
                <w:sz w:val="16"/>
                <w:szCs w:val="22"/>
                <w:lang w:val="es-ES" w:eastAsia="en-US"/>
              </w:rPr>
              <w:tab/>
              <w:t xml:space="preserve">[proceden de un tercer país o territorio incluido en la primera columna del cuadro de la parte 1 del anexo V, </w:t>
            </w:r>
            <w:r w:rsidR="00661DF0">
              <w:rPr>
                <w:rFonts w:ascii="Arial" w:eastAsia="Arial" w:hAnsi="Arial"/>
                <w:b/>
                <w:color w:val="000000"/>
                <w:sz w:val="16"/>
                <w:szCs w:val="22"/>
                <w:lang w:val="es-ES" w:eastAsia="en-US"/>
              </w:rPr>
              <w:t>d</w:t>
            </w:r>
            <w:r w:rsidRPr="00CE52E6">
              <w:rPr>
                <w:rFonts w:ascii="Arial" w:eastAsia="Arial" w:hAnsi="Arial"/>
                <w:b/>
                <w:color w:val="000000"/>
                <w:sz w:val="16"/>
                <w:szCs w:val="22"/>
                <w:lang w:val="es-ES" w:eastAsia="en-US"/>
              </w:rPr>
              <w:t xml:space="preserve">el anexo XIV o </w:t>
            </w:r>
            <w:r w:rsidR="00661DF0">
              <w:rPr>
                <w:rFonts w:ascii="Arial" w:eastAsia="Arial" w:hAnsi="Arial"/>
                <w:b/>
                <w:color w:val="000000"/>
                <w:sz w:val="16"/>
                <w:szCs w:val="22"/>
                <w:lang w:val="es-ES" w:eastAsia="en-US"/>
              </w:rPr>
              <w:t>d</w:t>
            </w:r>
            <w:r w:rsidRPr="00CE52E6">
              <w:rPr>
                <w:rFonts w:ascii="Arial" w:eastAsia="Arial" w:hAnsi="Arial"/>
                <w:b/>
                <w:color w:val="000000"/>
                <w:sz w:val="16"/>
                <w:szCs w:val="22"/>
                <w:lang w:val="es-ES" w:eastAsia="en-US"/>
              </w:rPr>
              <w:t>el anexo XIX del Reglamento de Ejecución (UE) 2021/404 de la Comisión y han estado aisladas en las instalaciones indicadas en la casilla 1.11 bajo supervisión oficial durante un período mínimo de treinta días previo a la fecha de envío y protegidas de manera efectiva del contacto con otras aves.]]</w:t>
            </w:r>
          </w:p>
          <w:p w14:paraId="467E0004" w14:textId="0B544042" w:rsidR="0082452E" w:rsidRDefault="00800C3E" w:rsidP="00CE52E6">
            <w:pPr>
              <w:shd w:val="clear" w:color="auto" w:fill="FBE4D5" w:themeFill="accent2" w:themeFillTint="33"/>
              <w:tabs>
                <w:tab w:val="decimal" w:pos="1152"/>
                <w:tab w:val="left" w:pos="1368"/>
              </w:tabs>
              <w:spacing w:before="71" w:line="186" w:lineRule="exact"/>
              <w:ind w:left="1308" w:hanging="567"/>
              <w:jc w:val="both"/>
              <w:textAlignment w:val="baseline"/>
              <w:rPr>
                <w:rFonts w:ascii="Arial" w:eastAsia="Arial" w:hAnsi="Arial"/>
                <w:color w:val="000000"/>
                <w:sz w:val="16"/>
                <w:szCs w:val="22"/>
                <w:lang w:val="en-US" w:eastAsia="en-US"/>
              </w:rPr>
            </w:pPr>
            <w:r>
              <w:rPr>
                <w:rFonts w:ascii="Arial" w:eastAsia="Arial" w:hAnsi="Arial"/>
                <w:color w:val="000000"/>
                <w:sz w:val="16"/>
                <w:szCs w:val="22"/>
                <w:lang w:val="en-US" w:eastAsia="en-US"/>
              </w:rPr>
              <w:t xml:space="preserve">(1) </w:t>
            </w:r>
            <w:r w:rsidR="0082452E" w:rsidRPr="0082452E">
              <w:rPr>
                <w:rFonts w:ascii="Arial" w:eastAsia="Arial" w:hAnsi="Arial"/>
                <w:color w:val="000000"/>
                <w:sz w:val="16"/>
                <w:szCs w:val="22"/>
                <w:lang w:val="en-US" w:eastAsia="en-US"/>
              </w:rPr>
              <w:t>either [comes/come from a third country or territory listed in the first column of the table in Part 1 of Annex V, Annex XIV or Annex XIX to Commission Implementing Regulation (EU) 2021/404 and has/have undergone isolation on</w:t>
            </w:r>
            <w:r w:rsidR="00A87614">
              <w:rPr>
                <w:rFonts w:ascii="Arial" w:eastAsia="Arial" w:hAnsi="Arial"/>
                <w:color w:val="000000"/>
                <w:sz w:val="16"/>
                <w:szCs w:val="22"/>
                <w:lang w:val="en-US" w:eastAsia="en-US"/>
              </w:rPr>
              <w:t xml:space="preserve"> the premises specified in Box I</w:t>
            </w:r>
            <w:r w:rsidR="0082452E" w:rsidRPr="0082452E">
              <w:rPr>
                <w:rFonts w:ascii="Arial" w:eastAsia="Arial" w:hAnsi="Arial"/>
                <w:color w:val="000000"/>
                <w:sz w:val="16"/>
                <w:szCs w:val="22"/>
                <w:lang w:val="en-US" w:eastAsia="en-US"/>
              </w:rPr>
              <w:t>.11. under official supervision for a period of at least 30 days prior to the date of dispatch and effectively protected from contact with any other bird(s).]]</w:t>
            </w:r>
          </w:p>
          <w:p w14:paraId="6AD3868C" w14:textId="77777777" w:rsidR="00800C3E" w:rsidRDefault="00800C3E" w:rsidP="00CE52E6">
            <w:pPr>
              <w:tabs>
                <w:tab w:val="decimal" w:pos="1152"/>
                <w:tab w:val="left" w:pos="1368"/>
              </w:tabs>
              <w:spacing w:before="71" w:line="186" w:lineRule="exact"/>
              <w:ind w:left="1308" w:hanging="567"/>
              <w:jc w:val="both"/>
              <w:textAlignment w:val="baseline"/>
              <w:rPr>
                <w:rFonts w:ascii="Arial" w:eastAsia="Arial" w:hAnsi="Arial"/>
                <w:b/>
                <w:color w:val="000000"/>
                <w:sz w:val="16"/>
                <w:szCs w:val="22"/>
                <w:lang w:val="en-US" w:eastAsia="en-US"/>
              </w:rPr>
            </w:pPr>
          </w:p>
          <w:p w14:paraId="4FDD94AE" w14:textId="4D8FE781" w:rsidR="00800C3E" w:rsidRDefault="000E5FBE" w:rsidP="00CE52E6">
            <w:pPr>
              <w:shd w:val="clear" w:color="auto" w:fill="FFE599" w:themeFill="accent4" w:themeFillTint="66"/>
              <w:tabs>
                <w:tab w:val="decimal" w:pos="1152"/>
                <w:tab w:val="left" w:pos="1368"/>
              </w:tabs>
              <w:spacing w:before="71" w:line="186" w:lineRule="exact"/>
              <w:ind w:left="1308" w:hanging="567"/>
              <w:jc w:val="both"/>
              <w:textAlignment w:val="baseline"/>
              <w:rPr>
                <w:rFonts w:ascii="Arial" w:eastAsia="Arial" w:hAnsi="Arial"/>
                <w:b/>
                <w:color w:val="000000"/>
                <w:sz w:val="16"/>
                <w:szCs w:val="22"/>
                <w:lang w:val="es-ES" w:eastAsia="en-US"/>
              </w:rPr>
            </w:pPr>
            <w:r>
              <w:rPr>
                <w:rFonts w:ascii="Arial" w:eastAsia="Arial" w:hAnsi="Arial"/>
                <w:b/>
                <w:color w:val="000000"/>
                <w:sz w:val="16"/>
                <w:szCs w:val="22"/>
                <w:lang w:val="es-ES" w:eastAsia="en-US"/>
              </w:rPr>
              <w:t>(1)</w:t>
            </w:r>
            <w:r w:rsidR="00052A14">
              <w:rPr>
                <w:rFonts w:ascii="Arial" w:eastAsia="Arial" w:hAnsi="Arial"/>
                <w:b/>
                <w:color w:val="000000"/>
                <w:sz w:val="16"/>
                <w:szCs w:val="22"/>
                <w:lang w:val="es-ES" w:eastAsia="en-US"/>
              </w:rPr>
              <w:t>O</w:t>
            </w:r>
            <w:r w:rsidR="00A86FA7">
              <w:rPr>
                <w:rFonts w:ascii="Arial" w:eastAsia="Arial" w:hAnsi="Arial"/>
                <w:b/>
                <w:color w:val="000000"/>
                <w:sz w:val="16"/>
                <w:szCs w:val="22"/>
                <w:lang w:val="es-ES" w:eastAsia="en-US"/>
              </w:rPr>
              <w:t xml:space="preserve"> bien [han sido </w:t>
            </w:r>
            <w:r w:rsidR="00052A14">
              <w:rPr>
                <w:rFonts w:ascii="Arial" w:eastAsia="Arial" w:hAnsi="Arial"/>
                <w:b/>
                <w:color w:val="000000"/>
                <w:sz w:val="16"/>
                <w:szCs w:val="22"/>
                <w:lang w:val="es-ES" w:eastAsia="en-US"/>
              </w:rPr>
              <w:t>vacunadas (</w:t>
            </w:r>
            <w:r w:rsidR="00800C3E" w:rsidRPr="00800C3E">
              <w:rPr>
                <w:rFonts w:ascii="Arial" w:eastAsia="Arial" w:hAnsi="Arial"/>
                <w:b/>
                <w:color w:val="000000"/>
                <w:sz w:val="16"/>
                <w:szCs w:val="22"/>
                <w:vertAlign w:val="superscript"/>
                <w:lang w:val="es-ES" w:eastAsia="en-US"/>
              </w:rPr>
              <w:t>3</w:t>
            </w:r>
            <w:r w:rsidR="00800C3E" w:rsidRPr="00800C3E">
              <w:rPr>
                <w:rFonts w:ascii="Arial" w:eastAsia="Arial" w:hAnsi="Arial"/>
                <w:b/>
                <w:color w:val="000000"/>
                <w:sz w:val="16"/>
                <w:szCs w:val="22"/>
                <w:lang w:val="es-ES" w:eastAsia="en-US"/>
              </w:rPr>
              <w:t xml:space="preserve">) el </w:t>
            </w:r>
            <w:r w:rsidR="007C083F">
              <w:rPr>
                <w:rFonts w:ascii="Arial" w:eastAsia="Arial" w:hAnsi="Arial"/>
                <w:b/>
                <w:color w:val="000000"/>
                <w:sz w:val="16"/>
                <w:szCs w:val="22"/>
                <w:lang w:val="es-ES" w:eastAsia="en-US"/>
              </w:rPr>
              <w:t xml:space="preserve">               </w:t>
            </w:r>
            <w:r w:rsidR="00800C3E" w:rsidRPr="00800C3E">
              <w:rPr>
                <w:rFonts w:ascii="Arial" w:eastAsia="Arial" w:hAnsi="Arial"/>
                <w:b/>
                <w:color w:val="000000"/>
                <w:sz w:val="16"/>
                <w:szCs w:val="22"/>
                <w:lang w:val="es-ES" w:eastAsia="en-US"/>
              </w:rPr>
              <w:tab/>
              <w:t xml:space="preserve"> [dd</w:t>
            </w:r>
            <w:r w:rsidR="00A86FA7">
              <w:rPr>
                <w:rFonts w:ascii="Arial" w:eastAsia="Arial" w:hAnsi="Arial"/>
                <w:b/>
                <w:color w:val="000000"/>
                <w:sz w:val="16"/>
                <w:szCs w:val="22"/>
                <w:lang w:val="es-ES" w:eastAsia="en-US"/>
              </w:rPr>
              <w:t xml:space="preserve">/mm/aaaa] y vacunadas de </w:t>
            </w:r>
            <w:r w:rsidR="00052A14">
              <w:rPr>
                <w:rFonts w:ascii="Arial" w:eastAsia="Arial" w:hAnsi="Arial"/>
                <w:b/>
                <w:color w:val="000000"/>
                <w:sz w:val="16"/>
                <w:szCs w:val="22"/>
                <w:lang w:val="es-ES" w:eastAsia="en-US"/>
              </w:rPr>
              <w:t>nuevo (</w:t>
            </w:r>
            <w:r w:rsidR="007C083F" w:rsidRPr="00A86FA7">
              <w:rPr>
                <w:rFonts w:ascii="Arial" w:eastAsia="Arial" w:hAnsi="Arial"/>
                <w:b/>
                <w:color w:val="000000"/>
                <w:sz w:val="16"/>
                <w:szCs w:val="22"/>
                <w:vertAlign w:val="superscript"/>
                <w:lang w:val="es-ES" w:eastAsia="en-US"/>
              </w:rPr>
              <w:t>3</w:t>
            </w:r>
            <w:r w:rsidR="007C083F">
              <w:rPr>
                <w:rFonts w:ascii="Arial" w:eastAsia="Arial" w:hAnsi="Arial"/>
                <w:b/>
                <w:color w:val="000000"/>
                <w:sz w:val="16"/>
                <w:szCs w:val="22"/>
                <w:lang w:val="es-ES" w:eastAsia="en-US"/>
              </w:rPr>
              <w:t xml:space="preserve">) </w:t>
            </w:r>
            <w:r w:rsidR="00800C3E" w:rsidRPr="00800C3E">
              <w:rPr>
                <w:rFonts w:ascii="Arial" w:eastAsia="Arial" w:hAnsi="Arial"/>
                <w:b/>
                <w:color w:val="000000"/>
                <w:sz w:val="16"/>
                <w:szCs w:val="22"/>
                <w:lang w:val="es-ES" w:eastAsia="en-US"/>
              </w:rPr>
              <w:t xml:space="preserve"> el </w:t>
            </w:r>
            <w:r w:rsidR="007C083F">
              <w:rPr>
                <w:rFonts w:ascii="Arial" w:eastAsia="Arial" w:hAnsi="Arial"/>
                <w:b/>
                <w:color w:val="000000"/>
                <w:sz w:val="16"/>
                <w:szCs w:val="22"/>
                <w:lang w:val="es-ES" w:eastAsia="en-US"/>
              </w:rPr>
              <w:t xml:space="preserve">        </w:t>
            </w:r>
            <w:r w:rsidR="00800C3E" w:rsidRPr="00800C3E">
              <w:rPr>
                <w:rFonts w:ascii="Arial" w:eastAsia="Arial" w:hAnsi="Arial"/>
                <w:b/>
                <w:color w:val="000000"/>
                <w:sz w:val="16"/>
                <w:szCs w:val="22"/>
                <w:lang w:val="es-ES" w:eastAsia="en-US"/>
              </w:rPr>
              <w:t>[dd/mm/aaaa] con una</w:t>
            </w:r>
            <w:r w:rsidR="007C083F">
              <w:rPr>
                <w:rFonts w:ascii="Arial" w:eastAsia="Arial" w:hAnsi="Arial"/>
                <w:b/>
                <w:color w:val="000000"/>
                <w:sz w:val="16"/>
                <w:szCs w:val="22"/>
                <w:lang w:val="es-ES" w:eastAsia="en-US"/>
              </w:rPr>
              <w:t xml:space="preserve"> </w:t>
            </w:r>
            <w:r w:rsidR="00800C3E" w:rsidRPr="00800C3E">
              <w:rPr>
                <w:rFonts w:ascii="Arial" w:eastAsia="Arial" w:hAnsi="Arial"/>
                <w:b/>
                <w:color w:val="000000"/>
                <w:sz w:val="16"/>
                <w:szCs w:val="22"/>
                <w:lang w:val="es-ES" w:eastAsia="en-US"/>
              </w:rPr>
              <w:t>vacuna autorizada contra los subtipos H5 y H7 del virus de la gripe aviar. La vacunación se llevó a cabo en los seis últimos meses y, como mínimo, sesenta días antes de la fecha de envío, de conformidad con las instrucciones del fabricante, con vacunas no atenuadas.]]</w:t>
            </w:r>
          </w:p>
          <w:p w14:paraId="029DBFBD" w14:textId="4B9ED4F7" w:rsidR="00B07A83" w:rsidRPr="00B07A83" w:rsidRDefault="00800C3E" w:rsidP="00CE52E6">
            <w:pPr>
              <w:shd w:val="clear" w:color="auto" w:fill="FFE599" w:themeFill="accent4" w:themeFillTint="66"/>
              <w:tabs>
                <w:tab w:val="decimal" w:pos="1152"/>
                <w:tab w:val="left" w:pos="1368"/>
              </w:tabs>
              <w:spacing w:before="71" w:line="186" w:lineRule="exact"/>
              <w:ind w:left="1308" w:hanging="567"/>
              <w:jc w:val="both"/>
              <w:textAlignment w:val="baseline"/>
              <w:rPr>
                <w:rFonts w:ascii="Arial" w:eastAsia="Arial" w:hAnsi="Arial"/>
                <w:color w:val="000000"/>
                <w:sz w:val="16"/>
                <w:szCs w:val="22"/>
                <w:lang w:val="en-US" w:eastAsia="en-US"/>
              </w:rPr>
            </w:pPr>
            <w:r w:rsidRPr="00800C3E">
              <w:rPr>
                <w:rFonts w:ascii="Arial" w:eastAsia="Arial" w:hAnsi="Arial"/>
                <w:color w:val="000000"/>
                <w:sz w:val="16"/>
                <w:szCs w:val="22"/>
                <w:lang w:val="en-US" w:eastAsia="en-US"/>
              </w:rPr>
              <w:t>(1</w:t>
            </w:r>
            <w:r w:rsidR="00052A14" w:rsidRPr="00800C3E">
              <w:rPr>
                <w:rFonts w:ascii="Arial" w:eastAsia="Arial" w:hAnsi="Arial"/>
                <w:color w:val="000000"/>
                <w:sz w:val="16"/>
                <w:szCs w:val="22"/>
                <w:lang w:val="en-US" w:eastAsia="en-US"/>
              </w:rPr>
              <w:t>) Or</w:t>
            </w:r>
            <w:r w:rsidR="0082452E" w:rsidRPr="00800C3E">
              <w:rPr>
                <w:rFonts w:ascii="Arial" w:eastAsia="Arial" w:hAnsi="Arial"/>
                <w:color w:val="000000"/>
                <w:sz w:val="16"/>
                <w:szCs w:val="22"/>
                <w:lang w:val="en-US" w:eastAsia="en-US"/>
              </w:rPr>
              <w:tab/>
              <w:t xml:space="preserve">[has/have been </w:t>
            </w:r>
            <w:r w:rsidR="00052A14" w:rsidRPr="00800C3E">
              <w:rPr>
                <w:rFonts w:ascii="Arial" w:eastAsia="Arial" w:hAnsi="Arial"/>
                <w:color w:val="000000"/>
                <w:sz w:val="16"/>
                <w:szCs w:val="22"/>
                <w:lang w:val="en-US" w:eastAsia="en-US"/>
              </w:rPr>
              <w:t>vaccinated (</w:t>
            </w:r>
            <w:r w:rsidR="0082452E" w:rsidRPr="00800C3E">
              <w:rPr>
                <w:rFonts w:ascii="Arial" w:eastAsia="Arial" w:hAnsi="Arial"/>
                <w:color w:val="000000"/>
                <w:sz w:val="16"/>
                <w:szCs w:val="22"/>
                <w:vertAlign w:val="superscript"/>
                <w:lang w:val="en-US" w:eastAsia="en-US"/>
              </w:rPr>
              <w:t>3</w:t>
            </w:r>
            <w:r w:rsidR="007C083F">
              <w:rPr>
                <w:rFonts w:ascii="Arial" w:eastAsia="Arial" w:hAnsi="Arial"/>
                <w:color w:val="000000"/>
                <w:sz w:val="16"/>
                <w:szCs w:val="22"/>
                <w:lang w:val="en-US" w:eastAsia="en-US"/>
              </w:rPr>
              <w:t>) on ………..</w:t>
            </w:r>
            <w:r w:rsidR="0082452E" w:rsidRPr="00800C3E">
              <w:rPr>
                <w:rFonts w:ascii="Arial" w:eastAsia="Arial" w:hAnsi="Arial"/>
                <w:color w:val="000000"/>
                <w:sz w:val="16"/>
                <w:szCs w:val="22"/>
                <w:lang w:val="en-US" w:eastAsia="en-US"/>
              </w:rPr>
              <w:t xml:space="preserve"> [dd/mm/yyyy] and re-</w:t>
            </w:r>
            <w:r w:rsidR="00B07A83" w:rsidRPr="00800C3E">
              <w:rPr>
                <w:rFonts w:ascii="Arial" w:eastAsia="Arial" w:hAnsi="Arial"/>
                <w:color w:val="000000"/>
                <w:sz w:val="16"/>
                <w:szCs w:val="22"/>
                <w:lang w:val="en-US" w:eastAsia="en-US"/>
              </w:rPr>
              <w:t>vaccinated (</w:t>
            </w:r>
            <w:r w:rsidR="0082452E" w:rsidRPr="00800C3E">
              <w:rPr>
                <w:rFonts w:ascii="Arial" w:eastAsia="Arial" w:hAnsi="Arial"/>
                <w:color w:val="000000"/>
                <w:sz w:val="16"/>
                <w:szCs w:val="22"/>
                <w:vertAlign w:val="superscript"/>
                <w:lang w:val="en-US" w:eastAsia="en-US"/>
              </w:rPr>
              <w:t>3</w:t>
            </w:r>
            <w:r w:rsidR="0082452E" w:rsidRPr="00800C3E">
              <w:rPr>
                <w:rFonts w:ascii="Arial" w:eastAsia="Arial" w:hAnsi="Arial"/>
                <w:color w:val="000000"/>
                <w:sz w:val="16"/>
                <w:szCs w:val="22"/>
                <w:lang w:val="en-US" w:eastAsia="en-US"/>
              </w:rPr>
              <w:t>) on</w:t>
            </w:r>
            <w:r w:rsidR="007C083F">
              <w:rPr>
                <w:rFonts w:ascii="Arial" w:eastAsia="Arial" w:hAnsi="Arial"/>
                <w:color w:val="000000"/>
                <w:sz w:val="16"/>
                <w:szCs w:val="22"/>
                <w:lang w:val="en-US" w:eastAsia="en-US"/>
              </w:rPr>
              <w:t>………</w:t>
            </w:r>
            <w:r w:rsidR="00052A14">
              <w:rPr>
                <w:rFonts w:ascii="Arial" w:eastAsia="Arial" w:hAnsi="Arial"/>
                <w:color w:val="000000"/>
                <w:sz w:val="16"/>
                <w:szCs w:val="22"/>
                <w:lang w:val="en-US" w:eastAsia="en-US"/>
              </w:rPr>
              <w:t>…</w:t>
            </w:r>
            <w:r w:rsidR="00052A14" w:rsidRPr="0082452E">
              <w:rPr>
                <w:rFonts w:ascii="Arial" w:eastAsia="Arial" w:hAnsi="Arial"/>
                <w:color w:val="000000"/>
                <w:sz w:val="16"/>
                <w:szCs w:val="22"/>
                <w:lang w:val="en-US" w:eastAsia="en-US"/>
              </w:rPr>
              <w:t xml:space="preserve"> [</w:t>
            </w:r>
            <w:r w:rsidR="0082452E" w:rsidRPr="0082452E">
              <w:rPr>
                <w:rFonts w:ascii="Arial" w:eastAsia="Arial" w:hAnsi="Arial"/>
                <w:color w:val="000000"/>
                <w:sz w:val="16"/>
                <w:szCs w:val="22"/>
                <w:lang w:val="en-US" w:eastAsia="en-US"/>
              </w:rPr>
              <w:t>dd/mm/yyyy] with a licenced vaccine agains</w:t>
            </w:r>
            <w:r w:rsidR="007C083F">
              <w:rPr>
                <w:rFonts w:ascii="Arial" w:eastAsia="Arial" w:hAnsi="Arial"/>
                <w:color w:val="000000"/>
                <w:sz w:val="16"/>
                <w:szCs w:val="22"/>
                <w:lang w:val="en-US" w:eastAsia="en-US"/>
              </w:rPr>
              <w:t xml:space="preserve">t avian influenza of H5 and H7 </w:t>
            </w:r>
            <w:r w:rsidR="0082452E" w:rsidRPr="0082452E">
              <w:rPr>
                <w:rFonts w:ascii="Arial" w:eastAsia="Arial" w:hAnsi="Arial"/>
                <w:color w:val="000000"/>
                <w:sz w:val="16"/>
                <w:szCs w:val="22"/>
                <w:lang w:val="en-US" w:eastAsia="en-US"/>
              </w:rPr>
              <w:t>subtypes. The vaccination was administered within the last 6 months and not later than 60 days prior to the date of dispatch, in accordance with the manufacturer's instructions, and the vaccine(s) used was/were not (a) live-attenuated vaccine(s).]]</w:t>
            </w:r>
          </w:p>
          <w:p w14:paraId="78D1780B" w14:textId="77777777" w:rsidR="00B07A83" w:rsidRDefault="00B07A83" w:rsidP="00CE52E6">
            <w:pPr>
              <w:tabs>
                <w:tab w:val="decimal" w:pos="1152"/>
                <w:tab w:val="left" w:pos="1368"/>
              </w:tabs>
              <w:spacing w:before="71" w:line="186" w:lineRule="exact"/>
              <w:ind w:left="1308" w:hanging="567"/>
              <w:jc w:val="both"/>
              <w:textAlignment w:val="baseline"/>
              <w:rPr>
                <w:rFonts w:ascii="Arial" w:eastAsia="Arial" w:hAnsi="Arial"/>
                <w:b/>
                <w:color w:val="000000"/>
                <w:sz w:val="16"/>
                <w:szCs w:val="22"/>
                <w:lang w:val="en-US" w:eastAsia="en-US"/>
              </w:rPr>
            </w:pPr>
          </w:p>
          <w:p w14:paraId="16F73BA8" w14:textId="1FFE54E0" w:rsidR="00800C3E" w:rsidRPr="00800C3E" w:rsidRDefault="000E5FBE" w:rsidP="00CE52E6">
            <w:pPr>
              <w:shd w:val="clear" w:color="auto" w:fill="DEEAF6" w:themeFill="accent5" w:themeFillTint="33"/>
              <w:tabs>
                <w:tab w:val="decimal" w:pos="1152"/>
                <w:tab w:val="left" w:pos="1368"/>
              </w:tabs>
              <w:spacing w:before="71" w:line="186" w:lineRule="exact"/>
              <w:ind w:left="1308" w:hanging="567"/>
              <w:jc w:val="both"/>
              <w:textAlignment w:val="baseline"/>
              <w:rPr>
                <w:rFonts w:ascii="Arial" w:eastAsia="Arial" w:hAnsi="Arial"/>
                <w:b/>
                <w:color w:val="000000"/>
                <w:sz w:val="16"/>
                <w:szCs w:val="22"/>
                <w:lang w:val="es-ES" w:eastAsia="en-US"/>
              </w:rPr>
            </w:pPr>
            <w:r w:rsidRPr="000E5FBE">
              <w:rPr>
                <w:rFonts w:ascii="Arial" w:eastAsia="Arial" w:hAnsi="Arial"/>
                <w:color w:val="000000"/>
                <w:sz w:val="16"/>
                <w:szCs w:val="22"/>
                <w:lang w:val="es-ES" w:eastAsia="en-US"/>
              </w:rPr>
              <w:t xml:space="preserve">(1) </w:t>
            </w:r>
            <w:r w:rsidR="00800C3E" w:rsidRPr="00800C3E">
              <w:rPr>
                <w:rFonts w:ascii="Arial" w:eastAsia="Arial" w:hAnsi="Arial"/>
                <w:b/>
                <w:color w:val="000000"/>
                <w:sz w:val="16"/>
                <w:szCs w:val="22"/>
                <w:lang w:val="es-ES" w:eastAsia="en-US"/>
              </w:rPr>
              <w:t>o bien [han permanecido aisladas durante un período mínimo de catorce días previo a</w:t>
            </w:r>
            <w:r w:rsidR="00B07A83">
              <w:rPr>
                <w:rFonts w:ascii="Arial" w:eastAsia="Arial" w:hAnsi="Arial"/>
                <w:b/>
                <w:color w:val="000000"/>
                <w:sz w:val="16"/>
                <w:szCs w:val="22"/>
                <w:lang w:val="es-ES" w:eastAsia="en-US"/>
              </w:rPr>
              <w:t xml:space="preserve"> </w:t>
            </w:r>
            <w:r w:rsidR="00800C3E" w:rsidRPr="00800C3E">
              <w:rPr>
                <w:rFonts w:ascii="Arial" w:eastAsia="Arial" w:hAnsi="Arial"/>
                <w:b/>
                <w:color w:val="000000"/>
                <w:sz w:val="16"/>
                <w:szCs w:val="22"/>
                <w:lang w:val="es-ES" w:eastAsia="en-US"/>
              </w:rPr>
              <w:t>la fecha de envío y han sido some</w:t>
            </w:r>
            <w:r w:rsidR="008007FF">
              <w:rPr>
                <w:rFonts w:ascii="Arial" w:eastAsia="Arial" w:hAnsi="Arial"/>
                <w:b/>
                <w:color w:val="000000"/>
                <w:sz w:val="16"/>
                <w:szCs w:val="22"/>
                <w:lang w:val="es-ES" w:eastAsia="en-US"/>
              </w:rPr>
              <w:t>tidas a una prueba de detección(</w:t>
            </w:r>
            <w:r w:rsidR="00800C3E" w:rsidRPr="008007FF">
              <w:rPr>
                <w:rFonts w:ascii="Arial" w:eastAsia="Arial" w:hAnsi="Arial"/>
                <w:b/>
                <w:color w:val="000000"/>
                <w:sz w:val="16"/>
                <w:szCs w:val="22"/>
                <w:vertAlign w:val="superscript"/>
                <w:lang w:val="es-ES" w:eastAsia="en-US"/>
              </w:rPr>
              <w:t>4</w:t>
            </w:r>
            <w:r w:rsidR="00800C3E" w:rsidRPr="00800C3E">
              <w:rPr>
                <w:rFonts w:ascii="Arial" w:eastAsia="Arial" w:hAnsi="Arial"/>
                <w:b/>
                <w:color w:val="000000"/>
                <w:sz w:val="16"/>
                <w:szCs w:val="22"/>
                <w:lang w:val="es-ES" w:eastAsia="en-US"/>
              </w:rPr>
              <w:t xml:space="preserve">) de antígenos o genomas de los subtipos H5 y H7 del virus de la gripe aviar con resultados negativos, tal como se prescribe en el capítulo 3.3.4 sobre </w:t>
            </w:r>
            <w:r w:rsidR="00800C3E" w:rsidRPr="00800C3E">
              <w:rPr>
                <w:rFonts w:ascii="Arial" w:eastAsia="Arial" w:hAnsi="Arial"/>
                <w:b/>
                <w:color w:val="000000"/>
                <w:sz w:val="16"/>
                <w:szCs w:val="22"/>
                <w:lang w:val="es-ES" w:eastAsia="en-US"/>
              </w:rPr>
              <w:lastRenderedPageBreak/>
              <w:t>gripe aviar del Manual de las Pruebas de Diagnóstico y de las Vacunas para los Animales Terrestres de la 01E, octava edición de 2018, realiz</w:t>
            </w:r>
            <w:r w:rsidR="00800C3E">
              <w:rPr>
                <w:rFonts w:ascii="Arial" w:eastAsia="Arial" w:hAnsi="Arial"/>
                <w:b/>
                <w:color w:val="000000"/>
                <w:sz w:val="16"/>
                <w:szCs w:val="22"/>
                <w:lang w:val="es-ES" w:eastAsia="en-US"/>
              </w:rPr>
              <w:t>ada sobre una muestra tomada el</w:t>
            </w:r>
            <w:r w:rsidR="00800C3E" w:rsidRPr="00800C3E">
              <w:rPr>
                <w:rFonts w:ascii="Arial" w:eastAsia="Arial" w:hAnsi="Arial"/>
                <w:b/>
                <w:color w:val="000000"/>
                <w:sz w:val="16"/>
                <w:szCs w:val="22"/>
                <w:lang w:val="es-ES" w:eastAsia="en-US"/>
              </w:rPr>
              <w:tab/>
            </w:r>
            <w:r w:rsidR="007C083F">
              <w:rPr>
                <w:rFonts w:ascii="Arial" w:eastAsia="Arial" w:hAnsi="Arial"/>
                <w:b/>
                <w:color w:val="000000"/>
                <w:sz w:val="16"/>
                <w:szCs w:val="22"/>
                <w:lang w:val="es-ES" w:eastAsia="en-US"/>
              </w:rPr>
              <w:t xml:space="preserve">          </w:t>
            </w:r>
            <w:r w:rsidR="00800C3E" w:rsidRPr="00800C3E">
              <w:rPr>
                <w:rFonts w:ascii="Arial" w:eastAsia="Arial" w:hAnsi="Arial"/>
                <w:b/>
                <w:color w:val="000000"/>
                <w:sz w:val="16"/>
                <w:szCs w:val="22"/>
                <w:lang w:val="es-ES" w:eastAsia="en-US"/>
              </w:rPr>
              <w:t>[dd/mm/aaaa], fecha que no debe ser anterior al séptimo día de aislamiento.]]</w:t>
            </w:r>
          </w:p>
          <w:p w14:paraId="25B8579A" w14:textId="7B0ACFD1" w:rsidR="0082452E" w:rsidRDefault="000E5FBE" w:rsidP="00CE52E6">
            <w:pPr>
              <w:shd w:val="clear" w:color="auto" w:fill="DEEAF6" w:themeFill="accent5" w:themeFillTint="33"/>
              <w:tabs>
                <w:tab w:val="decimal" w:pos="1152"/>
                <w:tab w:val="left" w:pos="1368"/>
              </w:tabs>
              <w:spacing w:before="71" w:line="186" w:lineRule="exact"/>
              <w:ind w:left="1308" w:hanging="567"/>
              <w:jc w:val="both"/>
              <w:textAlignment w:val="baseline"/>
              <w:rPr>
                <w:rFonts w:ascii="Arial" w:eastAsia="Arial" w:hAnsi="Arial"/>
                <w:color w:val="000000"/>
                <w:sz w:val="16"/>
                <w:szCs w:val="22"/>
                <w:lang w:val="en-US" w:eastAsia="en-US"/>
              </w:rPr>
            </w:pPr>
            <w:r>
              <w:rPr>
                <w:rFonts w:ascii="Arial" w:eastAsia="Arial" w:hAnsi="Arial"/>
                <w:color w:val="000000"/>
                <w:sz w:val="16"/>
                <w:szCs w:val="22"/>
                <w:lang w:val="en-US" w:eastAsia="en-US"/>
              </w:rPr>
              <w:t xml:space="preserve">(1) </w:t>
            </w:r>
            <w:r w:rsidR="007C083F">
              <w:rPr>
                <w:rFonts w:ascii="Arial" w:eastAsia="Arial" w:hAnsi="Arial"/>
                <w:color w:val="000000"/>
                <w:spacing w:val="-1"/>
                <w:sz w:val="16"/>
                <w:szCs w:val="22"/>
                <w:lang w:val="en-US" w:eastAsia="en-US"/>
              </w:rPr>
              <w:t>or</w:t>
            </w:r>
            <w:r w:rsidR="0082452E" w:rsidRPr="0082452E">
              <w:rPr>
                <w:rFonts w:ascii="Arial" w:eastAsia="Arial" w:hAnsi="Arial"/>
                <w:color w:val="000000"/>
                <w:spacing w:val="-1"/>
                <w:sz w:val="16"/>
                <w:szCs w:val="22"/>
                <w:lang w:val="en-US" w:eastAsia="en-US"/>
              </w:rPr>
              <w:tab/>
              <w:t xml:space="preserve">[has/have been isolated for a period of at least 14 days prior to the date of dispatch and </w:t>
            </w:r>
            <w:r w:rsidR="0082452E" w:rsidRPr="0082452E">
              <w:rPr>
                <w:rFonts w:ascii="Arial" w:eastAsia="Arial" w:hAnsi="Arial"/>
                <w:color w:val="000000"/>
                <w:spacing w:val="-1"/>
                <w:sz w:val="16"/>
                <w:szCs w:val="22"/>
                <w:lang w:val="en-US" w:eastAsia="en-US"/>
              </w:rPr>
              <w:br/>
              <w:t>have been subjected to an avian influenza H5 and H7 antigen or genome detection test(</w:t>
            </w:r>
            <w:r w:rsidR="0082452E" w:rsidRPr="0082452E">
              <w:rPr>
                <w:rFonts w:ascii="Arial" w:eastAsia="Arial" w:hAnsi="Arial"/>
                <w:color w:val="000000"/>
                <w:spacing w:val="-1"/>
                <w:sz w:val="16"/>
                <w:szCs w:val="22"/>
                <w:vertAlign w:val="superscript"/>
                <w:lang w:val="en-US" w:eastAsia="en-US"/>
              </w:rPr>
              <w:t>4</w:t>
            </w:r>
            <w:r w:rsidR="0082452E" w:rsidRPr="0082452E">
              <w:rPr>
                <w:rFonts w:ascii="Arial" w:eastAsia="Arial" w:hAnsi="Arial"/>
                <w:color w:val="000000"/>
                <w:spacing w:val="-1"/>
                <w:sz w:val="16"/>
                <w:szCs w:val="22"/>
                <w:lang w:val="en-US" w:eastAsia="en-US"/>
              </w:rPr>
              <w:t>) with negative results, as prescribed in Chapter 3.3.4 on avian influenza in the Manual of Diagnostic Tests and Vaccines for Terrestrial Animals of the 01E, 8th Edition 2018, carried</w:t>
            </w:r>
            <w:r w:rsidR="00800C3E">
              <w:rPr>
                <w:rFonts w:ascii="Arial" w:eastAsia="Arial" w:hAnsi="Arial"/>
                <w:b/>
                <w:color w:val="000000"/>
                <w:sz w:val="16"/>
                <w:szCs w:val="22"/>
                <w:lang w:val="en-US" w:eastAsia="en-US"/>
              </w:rPr>
              <w:t xml:space="preserve"> </w:t>
            </w:r>
            <w:r w:rsidR="0082452E" w:rsidRPr="0082452E">
              <w:rPr>
                <w:rFonts w:ascii="Arial" w:eastAsia="Arial" w:hAnsi="Arial"/>
                <w:color w:val="000000"/>
                <w:sz w:val="16"/>
                <w:szCs w:val="22"/>
                <w:lang w:val="en-US" w:eastAsia="en-US"/>
              </w:rPr>
              <w:t xml:space="preserve">out on a sample taken on </w:t>
            </w:r>
            <w:r w:rsidR="0082452E" w:rsidRPr="0082452E">
              <w:rPr>
                <w:rFonts w:ascii="Arial" w:eastAsia="Arial" w:hAnsi="Arial"/>
                <w:color w:val="000000"/>
                <w:sz w:val="16"/>
                <w:szCs w:val="22"/>
                <w:lang w:val="en-US" w:eastAsia="en-US"/>
              </w:rPr>
              <w:tab/>
            </w:r>
            <w:r w:rsidR="007C083F">
              <w:rPr>
                <w:rFonts w:ascii="Arial" w:eastAsia="Arial" w:hAnsi="Arial"/>
                <w:color w:val="000000"/>
                <w:sz w:val="16"/>
                <w:szCs w:val="22"/>
                <w:lang w:val="en-US" w:eastAsia="en-US"/>
              </w:rPr>
              <w:t xml:space="preserve">               </w:t>
            </w:r>
            <w:r w:rsidR="0082452E" w:rsidRPr="0082452E">
              <w:rPr>
                <w:rFonts w:ascii="Arial" w:eastAsia="Arial" w:hAnsi="Arial"/>
                <w:color w:val="000000"/>
                <w:sz w:val="16"/>
                <w:szCs w:val="22"/>
                <w:lang w:val="en-US" w:eastAsia="en-US"/>
              </w:rPr>
              <w:t>[dd/mm/yyyy], which m</w:t>
            </w:r>
            <w:r w:rsidR="007C083F">
              <w:rPr>
                <w:rFonts w:ascii="Arial" w:eastAsia="Arial" w:hAnsi="Arial"/>
                <w:color w:val="000000"/>
                <w:sz w:val="16"/>
                <w:szCs w:val="22"/>
                <w:lang w:val="en-US" w:eastAsia="en-US"/>
              </w:rPr>
              <w:t xml:space="preserve">ust not be earlier than on the </w:t>
            </w:r>
            <w:r w:rsidR="0082452E" w:rsidRPr="0082452E">
              <w:rPr>
                <w:rFonts w:ascii="Arial" w:eastAsia="Arial" w:hAnsi="Arial"/>
                <w:color w:val="000000"/>
                <w:sz w:val="16"/>
                <w:szCs w:val="22"/>
                <w:lang w:val="en-US" w:eastAsia="en-US"/>
              </w:rPr>
              <w:t>seventh day of isolation.]]</w:t>
            </w:r>
          </w:p>
          <w:p w14:paraId="2C0571EF" w14:textId="77777777" w:rsidR="00CE52E6" w:rsidRPr="00CE52E6" w:rsidRDefault="00CE52E6" w:rsidP="00B07A83">
            <w:pPr>
              <w:tabs>
                <w:tab w:val="decimal" w:pos="1152"/>
                <w:tab w:val="left" w:pos="1368"/>
              </w:tabs>
              <w:spacing w:before="71" w:line="186" w:lineRule="exact"/>
              <w:ind w:left="1166" w:hanging="1094"/>
              <w:textAlignment w:val="baseline"/>
              <w:rPr>
                <w:rFonts w:ascii="Arial" w:eastAsia="Arial" w:hAnsi="Arial"/>
                <w:b/>
                <w:color w:val="000000"/>
                <w:sz w:val="16"/>
                <w:szCs w:val="22"/>
                <w:lang w:val="en-US" w:eastAsia="en-US"/>
              </w:rPr>
            </w:pPr>
          </w:p>
          <w:p w14:paraId="67F0A022" w14:textId="2A1F7C01" w:rsidR="00E44FF0" w:rsidRDefault="00E44FF0" w:rsidP="00CE52E6">
            <w:pPr>
              <w:shd w:val="clear" w:color="auto" w:fill="E2EFD9" w:themeFill="accent6" w:themeFillTint="33"/>
              <w:tabs>
                <w:tab w:val="decimal" w:pos="1152"/>
                <w:tab w:val="left" w:pos="1368"/>
              </w:tabs>
              <w:spacing w:before="71" w:line="186" w:lineRule="exact"/>
              <w:ind w:left="1166" w:hanging="1094"/>
              <w:textAlignment w:val="baseline"/>
              <w:rPr>
                <w:rFonts w:ascii="Arial" w:eastAsia="Arial" w:hAnsi="Arial"/>
                <w:b/>
                <w:color w:val="000000"/>
                <w:sz w:val="16"/>
                <w:szCs w:val="22"/>
                <w:lang w:val="es-ES" w:eastAsia="en-US"/>
              </w:rPr>
            </w:pPr>
            <w:r>
              <w:rPr>
                <w:rFonts w:ascii="Arial" w:eastAsia="Arial" w:hAnsi="Arial"/>
                <w:b/>
                <w:color w:val="000000"/>
                <w:sz w:val="16"/>
                <w:szCs w:val="22"/>
                <w:lang w:val="es-ES" w:eastAsia="en-US"/>
              </w:rPr>
              <w:t>(1)(5</w:t>
            </w:r>
            <w:r w:rsidR="00B07A83">
              <w:rPr>
                <w:rFonts w:ascii="Arial" w:eastAsia="Arial" w:hAnsi="Arial"/>
                <w:b/>
                <w:color w:val="000000"/>
                <w:sz w:val="16"/>
                <w:szCs w:val="22"/>
                <w:lang w:val="es-ES" w:eastAsia="en-US"/>
              </w:rPr>
              <w:t>)</w:t>
            </w:r>
            <w:r w:rsidR="00B07A83" w:rsidRPr="00E44FF0">
              <w:rPr>
                <w:rFonts w:ascii="Arial" w:eastAsia="Arial" w:hAnsi="Arial"/>
                <w:b/>
                <w:color w:val="000000"/>
                <w:sz w:val="16"/>
                <w:szCs w:val="22"/>
                <w:lang w:val="es-ES" w:eastAsia="en-US"/>
              </w:rPr>
              <w:t xml:space="preserve"> o</w:t>
            </w:r>
            <w:r w:rsidR="000E5FBE">
              <w:rPr>
                <w:rFonts w:ascii="Arial" w:eastAsia="Arial" w:hAnsi="Arial"/>
                <w:b/>
                <w:color w:val="000000"/>
                <w:sz w:val="16"/>
                <w:szCs w:val="22"/>
                <w:lang w:val="es-ES" w:eastAsia="en-US"/>
              </w:rPr>
              <w:t xml:space="preserve"> bien [II</w:t>
            </w:r>
            <w:r w:rsidRPr="00E44FF0">
              <w:rPr>
                <w:rFonts w:ascii="Arial" w:eastAsia="Arial" w:hAnsi="Arial"/>
                <w:b/>
                <w:color w:val="000000"/>
                <w:sz w:val="16"/>
                <w:szCs w:val="22"/>
                <w:lang w:val="es-ES" w:eastAsia="en-US"/>
              </w:rPr>
              <w:t xml:space="preserve">.3. El propietario/la </w:t>
            </w:r>
            <w:r w:rsidR="008007FF">
              <w:rPr>
                <w:rFonts w:ascii="Arial" w:eastAsia="Arial" w:hAnsi="Arial"/>
                <w:b/>
                <w:color w:val="000000"/>
                <w:sz w:val="16"/>
                <w:szCs w:val="22"/>
                <w:lang w:val="es-ES" w:eastAsia="en-US"/>
              </w:rPr>
              <w:t xml:space="preserve">persona autorizada ha </w:t>
            </w:r>
            <w:r w:rsidR="00052A14">
              <w:rPr>
                <w:rFonts w:ascii="Arial" w:eastAsia="Arial" w:hAnsi="Arial"/>
                <w:b/>
                <w:color w:val="000000"/>
                <w:sz w:val="16"/>
                <w:szCs w:val="22"/>
                <w:lang w:val="es-ES" w:eastAsia="en-US"/>
              </w:rPr>
              <w:t>declarado (</w:t>
            </w:r>
            <w:r w:rsidRPr="008007FF">
              <w:rPr>
                <w:rFonts w:ascii="Arial" w:eastAsia="Arial" w:hAnsi="Arial"/>
                <w:b/>
                <w:color w:val="000000"/>
                <w:sz w:val="16"/>
                <w:szCs w:val="22"/>
                <w:vertAlign w:val="superscript"/>
                <w:lang w:val="es-ES" w:eastAsia="en-US"/>
              </w:rPr>
              <w:t>6</w:t>
            </w:r>
            <w:r w:rsidR="008007FF">
              <w:rPr>
                <w:rFonts w:ascii="Arial" w:eastAsia="Arial" w:hAnsi="Arial"/>
                <w:b/>
                <w:color w:val="000000"/>
                <w:sz w:val="16"/>
                <w:szCs w:val="22"/>
                <w:lang w:val="es-ES" w:eastAsia="en-US"/>
              </w:rPr>
              <w:t xml:space="preserve">) y justificado con </w:t>
            </w:r>
            <w:r w:rsidR="00052A14">
              <w:rPr>
                <w:rFonts w:ascii="Arial" w:eastAsia="Arial" w:hAnsi="Arial"/>
                <w:b/>
                <w:color w:val="000000"/>
                <w:sz w:val="16"/>
                <w:szCs w:val="22"/>
                <w:lang w:val="es-ES" w:eastAsia="en-US"/>
              </w:rPr>
              <w:t>pruebas (</w:t>
            </w:r>
            <w:r w:rsidRPr="008007FF">
              <w:rPr>
                <w:rFonts w:ascii="Arial" w:eastAsia="Arial" w:hAnsi="Arial"/>
                <w:b/>
                <w:color w:val="000000"/>
                <w:sz w:val="16"/>
                <w:szCs w:val="22"/>
                <w:vertAlign w:val="superscript"/>
                <w:lang w:val="es-ES" w:eastAsia="en-US"/>
              </w:rPr>
              <w:t>7</w:t>
            </w:r>
            <w:r w:rsidRPr="00E44FF0">
              <w:rPr>
                <w:rFonts w:ascii="Arial" w:eastAsia="Arial" w:hAnsi="Arial"/>
                <w:b/>
                <w:color w:val="000000"/>
                <w:sz w:val="16"/>
                <w:szCs w:val="22"/>
                <w:lang w:val="es-ES" w:eastAsia="en-US"/>
              </w:rPr>
              <w:t>) que ha adoptado disposiciones para que, después de su introducción, las aves permanezcan en cuarentena durante un período mínimo de treinta días, inmediatamente después de su llegada a la Unión Europea, en un establecimiento de cuarentena autorizado de conformidad con el artículo 14 del Reglamento Delegado (UE) 2019/2035 de la Comisión.]</w:t>
            </w:r>
          </w:p>
          <w:p w14:paraId="153C2F0A" w14:textId="77777777" w:rsidR="0082452E" w:rsidRPr="00E44FF0" w:rsidRDefault="00E44FF0" w:rsidP="00CE52E6">
            <w:pPr>
              <w:shd w:val="clear" w:color="auto" w:fill="E2EFD9" w:themeFill="accent6" w:themeFillTint="33"/>
              <w:tabs>
                <w:tab w:val="decimal" w:pos="1152"/>
                <w:tab w:val="left" w:pos="1368"/>
              </w:tabs>
              <w:spacing w:before="71" w:line="186" w:lineRule="exact"/>
              <w:ind w:left="599" w:hanging="527"/>
              <w:textAlignment w:val="baseline"/>
              <w:rPr>
                <w:rFonts w:ascii="Arial" w:eastAsia="Arial" w:hAnsi="Arial"/>
                <w:b/>
                <w:color w:val="000000"/>
                <w:sz w:val="16"/>
                <w:szCs w:val="22"/>
                <w:lang w:val="en-US" w:eastAsia="en-US"/>
              </w:rPr>
            </w:pPr>
            <w:r w:rsidRPr="00E44FF0">
              <w:rPr>
                <w:rFonts w:ascii="Arial" w:eastAsia="Arial" w:hAnsi="Arial"/>
                <w:b/>
                <w:color w:val="000000"/>
                <w:sz w:val="16"/>
                <w:szCs w:val="22"/>
                <w:lang w:val="en-US" w:eastAsia="en-US"/>
              </w:rPr>
              <w:t xml:space="preserve">(1)(5) </w:t>
            </w:r>
            <w:r w:rsidR="0082452E" w:rsidRPr="0082452E">
              <w:rPr>
                <w:rFonts w:ascii="Arial" w:eastAsia="Arial" w:hAnsi="Arial"/>
                <w:color w:val="000000"/>
                <w:sz w:val="16"/>
                <w:szCs w:val="22"/>
                <w:lang w:val="en-US" w:eastAsia="en-US"/>
              </w:rPr>
              <w:t>or</w:t>
            </w:r>
            <w:r w:rsidR="0082452E" w:rsidRPr="0082452E">
              <w:rPr>
                <w:rFonts w:ascii="Arial" w:eastAsia="Arial" w:hAnsi="Arial"/>
                <w:color w:val="000000"/>
                <w:sz w:val="16"/>
                <w:szCs w:val="22"/>
                <w:lang w:val="en-US" w:eastAsia="en-US"/>
              </w:rPr>
              <w:tab/>
              <w:t>[11.3. The owner/</w:t>
            </w:r>
            <w:r w:rsidRPr="0082452E">
              <w:rPr>
                <w:rFonts w:ascii="Arial" w:eastAsia="Arial" w:hAnsi="Arial"/>
                <w:color w:val="000000"/>
                <w:sz w:val="16"/>
                <w:szCs w:val="22"/>
                <w:lang w:val="en-US" w:eastAsia="en-US"/>
              </w:rPr>
              <w:t>authorized</w:t>
            </w:r>
            <w:r w:rsidR="0082452E" w:rsidRPr="0082452E">
              <w:rPr>
                <w:rFonts w:ascii="Arial" w:eastAsia="Arial" w:hAnsi="Arial"/>
                <w:color w:val="000000"/>
                <w:sz w:val="16"/>
                <w:szCs w:val="22"/>
                <w:lang w:val="en-US" w:eastAsia="en-US"/>
              </w:rPr>
              <w:t xml:space="preserve"> person has declared(</w:t>
            </w:r>
            <w:r w:rsidR="0082452E" w:rsidRPr="0082452E">
              <w:rPr>
                <w:rFonts w:ascii="Arial" w:eastAsia="Arial" w:hAnsi="Arial"/>
                <w:color w:val="000000"/>
                <w:sz w:val="16"/>
                <w:szCs w:val="22"/>
                <w:vertAlign w:val="superscript"/>
                <w:lang w:val="en-US" w:eastAsia="en-US"/>
              </w:rPr>
              <w:t>6</w:t>
            </w:r>
            <w:r>
              <w:rPr>
                <w:rFonts w:ascii="Arial" w:eastAsia="Arial" w:hAnsi="Arial"/>
                <w:color w:val="000000"/>
                <w:sz w:val="16"/>
                <w:szCs w:val="22"/>
                <w:lang w:val="en-US" w:eastAsia="en-US"/>
              </w:rPr>
              <w:t>) and provided evidence(7)</w:t>
            </w:r>
            <w:r w:rsidR="0082452E" w:rsidRPr="0082452E">
              <w:rPr>
                <w:rFonts w:ascii="Arial" w:eastAsia="Arial" w:hAnsi="Arial"/>
                <w:color w:val="000000"/>
                <w:sz w:val="16"/>
                <w:szCs w:val="22"/>
                <w:lang w:val="en-US" w:eastAsia="en-US"/>
              </w:rPr>
              <w:t xml:space="preserve"> that he/she has made</w:t>
            </w:r>
          </w:p>
          <w:p w14:paraId="40E561AF" w14:textId="77777777" w:rsidR="0082452E" w:rsidRPr="0082452E" w:rsidRDefault="0082452E" w:rsidP="00CE52E6">
            <w:pPr>
              <w:shd w:val="clear" w:color="auto" w:fill="E2EFD9" w:themeFill="accent6" w:themeFillTint="33"/>
              <w:spacing w:line="216" w:lineRule="exact"/>
              <w:ind w:left="1440"/>
              <w:jc w:val="both"/>
              <w:textAlignment w:val="baseline"/>
              <w:rPr>
                <w:rFonts w:ascii="Arial" w:eastAsia="Arial" w:hAnsi="Arial"/>
                <w:color w:val="000000"/>
                <w:sz w:val="16"/>
                <w:szCs w:val="22"/>
                <w:lang w:val="en-US" w:eastAsia="en-US"/>
              </w:rPr>
            </w:pPr>
            <w:r w:rsidRPr="0082452E">
              <w:rPr>
                <w:rFonts w:ascii="Arial" w:eastAsia="Arial" w:hAnsi="Arial"/>
                <w:color w:val="000000"/>
                <w:sz w:val="16"/>
                <w:szCs w:val="22"/>
                <w:lang w:val="en-US" w:eastAsia="en-US"/>
              </w:rPr>
              <w:t>arrangements for the post—introduction quarantine of the bird(s) for a period of at least 30 days immediately after their arrival in the European Union, in a quarantine establishment approved in accordance with Article 14 of Commission Delegated Regulation (EU) 2019/2035.]</w:t>
            </w:r>
          </w:p>
          <w:p w14:paraId="3AE14241" w14:textId="417E6B45" w:rsidR="00E44FF0" w:rsidRPr="00800C3E" w:rsidRDefault="000E5FBE" w:rsidP="00EA3C42">
            <w:pPr>
              <w:shd w:val="clear" w:color="auto" w:fill="D9D9D9" w:themeFill="background1" w:themeFillShade="D9"/>
              <w:tabs>
                <w:tab w:val="decimal" w:pos="1152"/>
                <w:tab w:val="left" w:pos="1368"/>
              </w:tabs>
              <w:spacing w:before="71" w:line="186" w:lineRule="exact"/>
              <w:ind w:left="884" w:hanging="812"/>
              <w:jc w:val="both"/>
              <w:textAlignment w:val="baseline"/>
              <w:rPr>
                <w:rFonts w:ascii="Arial" w:eastAsia="Arial" w:hAnsi="Arial"/>
                <w:b/>
                <w:color w:val="000000"/>
                <w:sz w:val="16"/>
                <w:szCs w:val="22"/>
                <w:lang w:val="es-ES" w:eastAsia="en-US"/>
              </w:rPr>
            </w:pPr>
            <w:r w:rsidRPr="00A87614">
              <w:rPr>
                <w:rFonts w:ascii="Arial" w:eastAsia="Arial" w:hAnsi="Arial"/>
                <w:color w:val="000000"/>
                <w:sz w:val="16"/>
                <w:szCs w:val="22"/>
                <w:lang w:val="es-ES" w:eastAsia="en-US"/>
              </w:rPr>
              <w:t xml:space="preserve">(1) </w:t>
            </w:r>
            <w:r w:rsidR="00A12777" w:rsidRPr="00800C3E">
              <w:rPr>
                <w:rFonts w:ascii="Arial" w:eastAsia="Arial" w:hAnsi="Arial"/>
                <w:b/>
                <w:color w:val="000000"/>
                <w:sz w:val="16"/>
                <w:szCs w:val="22"/>
                <w:lang w:val="es-ES" w:eastAsia="en-US"/>
              </w:rPr>
              <w:t>O</w:t>
            </w:r>
            <w:r>
              <w:rPr>
                <w:rFonts w:ascii="Arial" w:eastAsia="Arial" w:hAnsi="Arial"/>
                <w:b/>
                <w:color w:val="000000"/>
                <w:sz w:val="16"/>
                <w:szCs w:val="22"/>
                <w:lang w:val="es-ES" w:eastAsia="en-US"/>
              </w:rPr>
              <w:t xml:space="preserve"> bien</w:t>
            </w:r>
            <w:r>
              <w:rPr>
                <w:rFonts w:ascii="Arial" w:eastAsia="Arial" w:hAnsi="Arial"/>
                <w:b/>
                <w:color w:val="000000"/>
                <w:sz w:val="16"/>
                <w:szCs w:val="22"/>
                <w:lang w:val="es-ES" w:eastAsia="en-US"/>
              </w:rPr>
              <w:tab/>
              <w:t>[II</w:t>
            </w:r>
            <w:r w:rsidR="00E44FF0" w:rsidRPr="00800C3E">
              <w:rPr>
                <w:rFonts w:ascii="Arial" w:eastAsia="Arial" w:hAnsi="Arial"/>
                <w:b/>
                <w:color w:val="000000"/>
                <w:sz w:val="16"/>
                <w:szCs w:val="22"/>
                <w:lang w:val="es-ES" w:eastAsia="en-US"/>
              </w:rPr>
              <w:t xml:space="preserve">.3. El propietario/la </w:t>
            </w:r>
            <w:r w:rsidR="00E44FF0">
              <w:rPr>
                <w:rFonts w:ascii="Arial" w:eastAsia="Arial" w:hAnsi="Arial"/>
                <w:b/>
                <w:color w:val="000000"/>
                <w:sz w:val="16"/>
                <w:szCs w:val="22"/>
                <w:lang w:val="es-ES" w:eastAsia="en-US"/>
              </w:rPr>
              <w:t>persona autorizada ha declarado (</w:t>
            </w:r>
            <w:r w:rsidR="00E44FF0" w:rsidRPr="008007FF">
              <w:rPr>
                <w:rFonts w:ascii="Arial" w:eastAsia="Arial" w:hAnsi="Arial"/>
                <w:b/>
                <w:color w:val="000000"/>
                <w:sz w:val="16"/>
                <w:szCs w:val="22"/>
                <w:vertAlign w:val="superscript"/>
                <w:lang w:val="es-ES" w:eastAsia="en-US"/>
              </w:rPr>
              <w:t>6</w:t>
            </w:r>
            <w:r w:rsidR="00E44FF0">
              <w:rPr>
                <w:rFonts w:ascii="Arial" w:eastAsia="Arial" w:hAnsi="Arial"/>
                <w:b/>
                <w:color w:val="000000"/>
                <w:sz w:val="16"/>
                <w:szCs w:val="22"/>
                <w:lang w:val="es-ES" w:eastAsia="en-US"/>
              </w:rPr>
              <w:t>) y justificado con pruebas (</w:t>
            </w:r>
            <w:r w:rsidR="00E44FF0" w:rsidRPr="008007FF">
              <w:rPr>
                <w:rFonts w:ascii="Arial" w:eastAsia="Arial" w:hAnsi="Arial"/>
                <w:b/>
                <w:color w:val="000000"/>
                <w:sz w:val="16"/>
                <w:szCs w:val="22"/>
                <w:vertAlign w:val="superscript"/>
                <w:lang w:val="es-ES" w:eastAsia="en-US"/>
              </w:rPr>
              <w:t>7</w:t>
            </w:r>
            <w:r w:rsidR="00E44FF0" w:rsidRPr="00800C3E">
              <w:rPr>
                <w:rFonts w:ascii="Arial" w:eastAsia="Arial" w:hAnsi="Arial"/>
                <w:b/>
                <w:color w:val="000000"/>
                <w:sz w:val="16"/>
                <w:szCs w:val="22"/>
                <w:lang w:val="es-ES" w:eastAsia="en-US"/>
              </w:rPr>
              <w:t>) que la autoridad competente del Esta</w:t>
            </w:r>
            <w:r w:rsidR="00E44FF0">
              <w:rPr>
                <w:rFonts w:ascii="Arial" w:eastAsia="Arial" w:hAnsi="Arial"/>
                <w:b/>
                <w:color w:val="000000"/>
                <w:sz w:val="16"/>
                <w:szCs w:val="22"/>
                <w:lang w:val="es-ES" w:eastAsia="en-US"/>
              </w:rPr>
              <w:t>do miembro</w:t>
            </w:r>
            <w:r w:rsidR="00E44FF0" w:rsidRPr="00800C3E">
              <w:rPr>
                <w:rFonts w:ascii="Arial" w:eastAsia="Arial" w:hAnsi="Arial"/>
                <w:b/>
                <w:color w:val="000000"/>
                <w:sz w:val="16"/>
                <w:szCs w:val="22"/>
                <w:lang w:val="es-ES" w:eastAsia="en-US"/>
              </w:rPr>
              <w:t xml:space="preserve"> de destino ha concedido una excepción con arreglo al artículo 32, apartado 1, del Reglamento (UE) n.° 576/2013 para el desplazamiento sin ánimo comercial de las aves de compañía a su territorio.]</w:t>
            </w:r>
          </w:p>
          <w:p w14:paraId="6EB77C9F" w14:textId="27394A29" w:rsidR="0082452E" w:rsidRPr="0082452E" w:rsidRDefault="00E44FF0" w:rsidP="00EA3C42">
            <w:pPr>
              <w:shd w:val="clear" w:color="auto" w:fill="D9D9D9" w:themeFill="background1" w:themeFillShade="D9"/>
              <w:spacing w:before="28" w:line="219" w:lineRule="exact"/>
              <w:ind w:left="884" w:hanging="812"/>
              <w:jc w:val="both"/>
              <w:textAlignment w:val="baseline"/>
              <w:rPr>
                <w:rFonts w:ascii="Arial" w:eastAsia="Arial" w:hAnsi="Arial"/>
                <w:color w:val="000000"/>
                <w:sz w:val="16"/>
                <w:szCs w:val="22"/>
                <w:lang w:val="en-US" w:eastAsia="en-US"/>
              </w:rPr>
            </w:pPr>
            <w:r>
              <w:rPr>
                <w:rFonts w:ascii="Arial" w:eastAsia="Arial" w:hAnsi="Arial"/>
                <w:color w:val="000000"/>
                <w:sz w:val="16"/>
                <w:szCs w:val="22"/>
                <w:lang w:val="en-US" w:eastAsia="en-US"/>
              </w:rPr>
              <w:t>(1</w:t>
            </w:r>
            <w:r w:rsidR="00A12777">
              <w:rPr>
                <w:rFonts w:ascii="Arial" w:eastAsia="Arial" w:hAnsi="Arial"/>
                <w:color w:val="000000"/>
                <w:sz w:val="16"/>
                <w:szCs w:val="22"/>
                <w:lang w:val="en-US" w:eastAsia="en-US"/>
              </w:rPr>
              <w:t>) or</w:t>
            </w:r>
            <w:r>
              <w:rPr>
                <w:rFonts w:ascii="Arial" w:eastAsia="Arial" w:hAnsi="Arial"/>
                <w:color w:val="000000"/>
                <w:sz w:val="16"/>
                <w:szCs w:val="22"/>
                <w:lang w:val="en-US" w:eastAsia="en-US"/>
              </w:rPr>
              <w:t xml:space="preserve"> </w:t>
            </w:r>
            <w:r w:rsidR="00EA3C42">
              <w:rPr>
                <w:rFonts w:ascii="Arial" w:eastAsia="Arial" w:hAnsi="Arial"/>
                <w:color w:val="000000"/>
                <w:sz w:val="16"/>
                <w:szCs w:val="22"/>
                <w:lang w:val="en-US" w:eastAsia="en-US"/>
              </w:rPr>
              <w:t xml:space="preserve">      </w:t>
            </w:r>
            <w:r w:rsidR="000E5FBE">
              <w:rPr>
                <w:rFonts w:ascii="Arial" w:eastAsia="Arial" w:hAnsi="Arial"/>
                <w:color w:val="000000"/>
                <w:sz w:val="16"/>
                <w:szCs w:val="22"/>
                <w:lang w:val="en-US" w:eastAsia="en-US"/>
              </w:rPr>
              <w:t>[II</w:t>
            </w:r>
            <w:r w:rsidR="0082452E" w:rsidRPr="0082452E">
              <w:rPr>
                <w:rFonts w:ascii="Arial" w:eastAsia="Arial" w:hAnsi="Arial"/>
                <w:color w:val="000000"/>
                <w:sz w:val="16"/>
                <w:szCs w:val="22"/>
                <w:lang w:val="en-US" w:eastAsia="en-US"/>
              </w:rPr>
              <w:t>.3. The owner/</w:t>
            </w:r>
            <w:r w:rsidR="00CF4286" w:rsidRPr="0082452E">
              <w:rPr>
                <w:rFonts w:ascii="Arial" w:eastAsia="Arial" w:hAnsi="Arial"/>
                <w:color w:val="000000"/>
                <w:sz w:val="16"/>
                <w:szCs w:val="22"/>
                <w:lang w:val="en-US" w:eastAsia="en-US"/>
              </w:rPr>
              <w:t>authorized</w:t>
            </w:r>
            <w:r w:rsidR="0082452E" w:rsidRPr="0082452E">
              <w:rPr>
                <w:rFonts w:ascii="Arial" w:eastAsia="Arial" w:hAnsi="Arial"/>
                <w:color w:val="000000"/>
                <w:sz w:val="16"/>
                <w:szCs w:val="22"/>
                <w:lang w:val="en-US" w:eastAsia="en-US"/>
              </w:rPr>
              <w:t xml:space="preserve"> person has </w:t>
            </w:r>
            <w:r w:rsidR="00CF4286" w:rsidRPr="0082452E">
              <w:rPr>
                <w:rFonts w:ascii="Arial" w:eastAsia="Arial" w:hAnsi="Arial"/>
                <w:color w:val="000000"/>
                <w:sz w:val="16"/>
                <w:szCs w:val="22"/>
                <w:lang w:val="en-US" w:eastAsia="en-US"/>
              </w:rPr>
              <w:t>declared (</w:t>
            </w:r>
            <w:r w:rsidR="0082452E" w:rsidRPr="0082452E">
              <w:rPr>
                <w:rFonts w:ascii="Arial" w:eastAsia="Arial" w:hAnsi="Arial"/>
                <w:color w:val="000000"/>
                <w:sz w:val="16"/>
                <w:szCs w:val="22"/>
                <w:vertAlign w:val="superscript"/>
                <w:lang w:val="en-US" w:eastAsia="en-US"/>
              </w:rPr>
              <w:t>6</w:t>
            </w:r>
            <w:r w:rsidR="0082452E" w:rsidRPr="0082452E">
              <w:rPr>
                <w:rFonts w:ascii="Arial" w:eastAsia="Arial" w:hAnsi="Arial"/>
                <w:color w:val="000000"/>
                <w:sz w:val="16"/>
                <w:szCs w:val="22"/>
                <w:lang w:val="en-US" w:eastAsia="en-US"/>
              </w:rPr>
              <w:t xml:space="preserve">) and provided </w:t>
            </w:r>
            <w:r w:rsidR="00102168" w:rsidRPr="0082452E">
              <w:rPr>
                <w:rFonts w:ascii="Arial" w:eastAsia="Arial" w:hAnsi="Arial"/>
                <w:color w:val="000000"/>
                <w:sz w:val="16"/>
                <w:szCs w:val="22"/>
                <w:lang w:val="en-US" w:eastAsia="en-US"/>
              </w:rPr>
              <w:t>evidence (</w:t>
            </w:r>
            <w:r w:rsidR="0082452E" w:rsidRPr="0082452E">
              <w:rPr>
                <w:rFonts w:ascii="Arial" w:eastAsia="Arial" w:hAnsi="Arial"/>
                <w:color w:val="000000"/>
                <w:sz w:val="16"/>
                <w:szCs w:val="22"/>
                <w:vertAlign w:val="superscript"/>
                <w:lang w:val="en-US" w:eastAsia="en-US"/>
              </w:rPr>
              <w:t>7</w:t>
            </w:r>
            <w:r w:rsidR="0082452E" w:rsidRPr="0082452E">
              <w:rPr>
                <w:rFonts w:ascii="Arial" w:eastAsia="Arial" w:hAnsi="Arial"/>
                <w:color w:val="000000"/>
                <w:sz w:val="16"/>
                <w:szCs w:val="22"/>
                <w:lang w:val="en-US" w:eastAsia="en-US"/>
              </w:rPr>
              <w:t>) t</w:t>
            </w:r>
            <w:r>
              <w:rPr>
                <w:rFonts w:ascii="Arial" w:eastAsia="Arial" w:hAnsi="Arial"/>
                <w:color w:val="000000"/>
                <w:sz w:val="16"/>
                <w:szCs w:val="22"/>
                <w:lang w:val="en-US" w:eastAsia="en-US"/>
              </w:rPr>
              <w:t xml:space="preserve">hat the competent authority of </w:t>
            </w:r>
            <w:r w:rsidR="0082452E" w:rsidRPr="0082452E">
              <w:rPr>
                <w:rFonts w:ascii="Arial" w:eastAsia="Arial" w:hAnsi="Arial"/>
                <w:color w:val="000000"/>
                <w:sz w:val="16"/>
                <w:szCs w:val="22"/>
                <w:lang w:val="en-US" w:eastAsia="en-US"/>
              </w:rPr>
              <w:t>the Member State of destination has granted a derogation under Art</w:t>
            </w:r>
            <w:r w:rsidR="00052A14">
              <w:rPr>
                <w:rFonts w:ascii="Arial" w:eastAsia="Arial" w:hAnsi="Arial"/>
                <w:color w:val="000000"/>
                <w:sz w:val="16"/>
                <w:szCs w:val="22"/>
                <w:lang w:val="en-US" w:eastAsia="en-US"/>
              </w:rPr>
              <w:t>icle 32(1) of Regulation (EU) Nº</w:t>
            </w:r>
            <w:r w:rsidR="0082452E" w:rsidRPr="0082452E">
              <w:rPr>
                <w:rFonts w:ascii="Arial" w:eastAsia="Arial" w:hAnsi="Arial"/>
                <w:color w:val="000000"/>
                <w:sz w:val="16"/>
                <w:szCs w:val="22"/>
                <w:lang w:val="en-US" w:eastAsia="en-US"/>
              </w:rPr>
              <w:t xml:space="preserve"> 576/2013 for the non-commercial movement of the pet birds into its territory.]</w:t>
            </w:r>
          </w:p>
          <w:p w14:paraId="1034C4C5" w14:textId="77E940E0" w:rsidR="007C083F" w:rsidRPr="007C083F" w:rsidRDefault="0082452E" w:rsidP="00EA3C42">
            <w:pPr>
              <w:tabs>
                <w:tab w:val="decimal" w:pos="1152"/>
                <w:tab w:val="left" w:pos="1368"/>
              </w:tabs>
              <w:spacing w:before="74" w:line="188" w:lineRule="exact"/>
              <w:ind w:left="884"/>
              <w:textAlignment w:val="baseline"/>
              <w:rPr>
                <w:rFonts w:ascii="Arial" w:eastAsia="Arial" w:hAnsi="Arial"/>
                <w:b/>
                <w:color w:val="000000"/>
                <w:sz w:val="16"/>
                <w:szCs w:val="22"/>
                <w:lang w:val="es-ES" w:eastAsia="en-US"/>
              </w:rPr>
            </w:pPr>
            <w:r w:rsidRPr="0082452E">
              <w:rPr>
                <w:rFonts w:ascii="Arial" w:eastAsia="Arial" w:hAnsi="Arial"/>
                <w:b/>
                <w:color w:val="000000"/>
                <w:sz w:val="16"/>
                <w:szCs w:val="22"/>
                <w:lang w:val="en-US" w:eastAsia="en-US"/>
              </w:rPr>
              <w:tab/>
            </w:r>
            <w:r w:rsidR="000E5FBE">
              <w:rPr>
                <w:rFonts w:ascii="Arial" w:eastAsia="Arial" w:hAnsi="Arial"/>
                <w:b/>
                <w:color w:val="000000"/>
                <w:sz w:val="16"/>
                <w:szCs w:val="22"/>
                <w:lang w:val="es-ES" w:eastAsia="en-US"/>
              </w:rPr>
              <w:t>II</w:t>
            </w:r>
            <w:r w:rsidR="007C083F" w:rsidRPr="007C083F">
              <w:rPr>
                <w:rFonts w:ascii="Arial" w:eastAsia="Arial" w:hAnsi="Arial"/>
                <w:b/>
                <w:color w:val="000000"/>
                <w:sz w:val="16"/>
                <w:szCs w:val="22"/>
                <w:lang w:val="es-ES" w:eastAsia="en-US"/>
              </w:rPr>
              <w:t>.4.</w:t>
            </w:r>
            <w:r w:rsidR="007C083F" w:rsidRPr="007C083F">
              <w:rPr>
                <w:rFonts w:ascii="Arial" w:eastAsia="Arial" w:hAnsi="Arial"/>
                <w:b/>
                <w:color w:val="000000"/>
                <w:sz w:val="16"/>
                <w:szCs w:val="22"/>
                <w:lang w:val="es-ES" w:eastAsia="en-US"/>
              </w:rPr>
              <w:tab/>
              <w:t>El propietario/la persona autorizada ha dec</w:t>
            </w:r>
            <w:r w:rsidR="00E44FF0">
              <w:rPr>
                <w:rFonts w:ascii="Arial" w:eastAsia="Arial" w:hAnsi="Arial"/>
                <w:b/>
                <w:color w:val="000000"/>
                <w:sz w:val="16"/>
                <w:szCs w:val="22"/>
                <w:lang w:val="es-ES" w:eastAsia="en-US"/>
              </w:rPr>
              <w:t>larado (</w:t>
            </w:r>
            <w:r w:rsidR="00E44FF0" w:rsidRPr="005D01EB">
              <w:rPr>
                <w:rFonts w:ascii="Arial" w:eastAsia="Arial" w:hAnsi="Arial"/>
                <w:b/>
                <w:color w:val="000000"/>
                <w:sz w:val="16"/>
                <w:szCs w:val="22"/>
                <w:vertAlign w:val="superscript"/>
                <w:lang w:val="es-ES" w:eastAsia="en-US"/>
              </w:rPr>
              <w:t>6</w:t>
            </w:r>
            <w:r w:rsidR="00E44FF0">
              <w:rPr>
                <w:rFonts w:ascii="Arial" w:eastAsia="Arial" w:hAnsi="Arial"/>
                <w:b/>
                <w:color w:val="000000"/>
                <w:sz w:val="16"/>
                <w:szCs w:val="22"/>
                <w:lang w:val="es-ES" w:eastAsia="en-US"/>
              </w:rPr>
              <w:t>)</w:t>
            </w:r>
            <w:r w:rsidR="007C083F" w:rsidRPr="007C083F">
              <w:rPr>
                <w:rFonts w:ascii="Arial" w:eastAsia="Arial" w:hAnsi="Arial"/>
                <w:b/>
                <w:color w:val="000000"/>
                <w:sz w:val="16"/>
                <w:szCs w:val="22"/>
                <w:lang w:val="es-ES" w:eastAsia="en-US"/>
              </w:rPr>
              <w:t xml:space="preserve"> y justificado con pruebas que:</w:t>
            </w:r>
          </w:p>
          <w:p w14:paraId="536D6759" w14:textId="7E2AD59E" w:rsidR="0082452E" w:rsidRPr="0082452E" w:rsidRDefault="000E5FBE" w:rsidP="00EA3C42">
            <w:pPr>
              <w:tabs>
                <w:tab w:val="decimal" w:pos="1152"/>
                <w:tab w:val="left" w:pos="1368"/>
              </w:tabs>
              <w:spacing w:before="74" w:line="188" w:lineRule="exact"/>
              <w:ind w:left="884"/>
              <w:textAlignment w:val="baseline"/>
              <w:rPr>
                <w:rFonts w:ascii="Arial" w:eastAsia="Arial" w:hAnsi="Arial"/>
                <w:b/>
                <w:color w:val="000000"/>
                <w:sz w:val="16"/>
                <w:szCs w:val="22"/>
                <w:lang w:val="en-US" w:eastAsia="en-US"/>
              </w:rPr>
            </w:pPr>
            <w:r>
              <w:rPr>
                <w:rFonts w:ascii="Arial" w:eastAsia="Arial" w:hAnsi="Arial"/>
                <w:b/>
                <w:color w:val="000000"/>
                <w:sz w:val="16"/>
                <w:szCs w:val="22"/>
                <w:lang w:val="en-US" w:eastAsia="en-US"/>
              </w:rPr>
              <w:t>II</w:t>
            </w:r>
            <w:r w:rsidR="0082452E" w:rsidRPr="0082452E">
              <w:rPr>
                <w:rFonts w:ascii="Arial" w:eastAsia="Arial" w:hAnsi="Arial"/>
                <w:b/>
                <w:color w:val="000000"/>
                <w:sz w:val="16"/>
                <w:szCs w:val="22"/>
                <w:lang w:val="en-US" w:eastAsia="en-US"/>
              </w:rPr>
              <w:t>.4.</w:t>
            </w:r>
            <w:r w:rsidR="0082452E" w:rsidRPr="0082452E">
              <w:rPr>
                <w:rFonts w:ascii="Arial" w:eastAsia="Arial" w:hAnsi="Arial"/>
                <w:b/>
                <w:color w:val="000000"/>
                <w:sz w:val="16"/>
                <w:szCs w:val="22"/>
                <w:lang w:val="en-US" w:eastAsia="en-US"/>
              </w:rPr>
              <w:tab/>
            </w:r>
            <w:r w:rsidR="0082452E" w:rsidRPr="0082452E">
              <w:rPr>
                <w:rFonts w:ascii="Arial" w:eastAsia="Arial" w:hAnsi="Arial"/>
                <w:color w:val="000000"/>
                <w:sz w:val="16"/>
                <w:szCs w:val="22"/>
                <w:lang w:val="en-US" w:eastAsia="en-US"/>
              </w:rPr>
              <w:t>The owner/</w:t>
            </w:r>
            <w:r w:rsidR="00CF4286" w:rsidRPr="0082452E">
              <w:rPr>
                <w:rFonts w:ascii="Arial" w:eastAsia="Arial" w:hAnsi="Arial"/>
                <w:color w:val="000000"/>
                <w:sz w:val="16"/>
                <w:szCs w:val="22"/>
                <w:lang w:val="en-US" w:eastAsia="en-US"/>
              </w:rPr>
              <w:t>authorized</w:t>
            </w:r>
            <w:r w:rsidR="0082452E" w:rsidRPr="0082452E">
              <w:rPr>
                <w:rFonts w:ascii="Arial" w:eastAsia="Arial" w:hAnsi="Arial"/>
                <w:color w:val="000000"/>
                <w:sz w:val="16"/>
                <w:szCs w:val="22"/>
                <w:lang w:val="en-US" w:eastAsia="en-US"/>
              </w:rPr>
              <w:t xml:space="preserve"> person has declared(</w:t>
            </w:r>
            <w:r w:rsidR="00E44FF0">
              <w:rPr>
                <w:rFonts w:ascii="Arial" w:eastAsia="Arial" w:hAnsi="Arial"/>
                <w:color w:val="000000"/>
                <w:sz w:val="16"/>
                <w:szCs w:val="22"/>
                <w:vertAlign w:val="superscript"/>
                <w:lang w:val="en-US" w:eastAsia="en-US"/>
              </w:rPr>
              <w:t>6</w:t>
            </w:r>
            <w:r w:rsidR="0082452E" w:rsidRPr="0082452E">
              <w:rPr>
                <w:rFonts w:ascii="Arial" w:eastAsia="Arial" w:hAnsi="Arial"/>
                <w:color w:val="000000"/>
                <w:sz w:val="16"/>
                <w:szCs w:val="22"/>
                <w:lang w:val="en-US" w:eastAsia="en-US"/>
              </w:rPr>
              <w:t>) and provided evidence that:</w:t>
            </w:r>
          </w:p>
          <w:p w14:paraId="27229A80" w14:textId="00D0B540" w:rsidR="007C083F" w:rsidRPr="007C083F" w:rsidRDefault="000E5FBE" w:rsidP="00EA3C42">
            <w:pPr>
              <w:spacing w:before="24" w:line="219" w:lineRule="exact"/>
              <w:ind w:left="2160" w:hanging="709"/>
              <w:jc w:val="both"/>
              <w:textAlignment w:val="baseline"/>
              <w:rPr>
                <w:rFonts w:ascii="Arial" w:eastAsia="Arial" w:hAnsi="Arial"/>
                <w:b/>
                <w:color w:val="000000"/>
                <w:sz w:val="16"/>
                <w:szCs w:val="22"/>
                <w:lang w:val="es-ES" w:eastAsia="en-US"/>
              </w:rPr>
            </w:pPr>
            <w:r>
              <w:rPr>
                <w:rFonts w:ascii="Arial" w:eastAsia="Arial" w:hAnsi="Arial"/>
                <w:b/>
                <w:color w:val="000000"/>
                <w:sz w:val="16"/>
                <w:szCs w:val="22"/>
                <w:lang w:val="es-ES" w:eastAsia="en-US"/>
              </w:rPr>
              <w:t>II</w:t>
            </w:r>
            <w:r w:rsidR="007C083F">
              <w:rPr>
                <w:rFonts w:ascii="Arial" w:eastAsia="Arial" w:hAnsi="Arial"/>
                <w:b/>
                <w:color w:val="000000"/>
                <w:sz w:val="16"/>
                <w:szCs w:val="22"/>
                <w:lang w:val="es-ES" w:eastAsia="en-US"/>
              </w:rPr>
              <w:t>.4.1.</w:t>
            </w:r>
            <w:r w:rsidR="007C083F">
              <w:rPr>
                <w:rFonts w:ascii="Arial" w:eastAsia="Arial" w:hAnsi="Arial"/>
                <w:b/>
                <w:color w:val="000000"/>
                <w:sz w:val="16"/>
                <w:szCs w:val="22"/>
                <w:lang w:val="es-ES" w:eastAsia="en-US"/>
              </w:rPr>
              <w:tab/>
            </w:r>
            <w:r w:rsidR="007C083F" w:rsidRPr="007C083F">
              <w:rPr>
                <w:rFonts w:ascii="Arial" w:eastAsia="Arial" w:hAnsi="Arial"/>
                <w:b/>
                <w:color w:val="000000"/>
                <w:sz w:val="16"/>
                <w:szCs w:val="22"/>
                <w:lang w:val="es-ES" w:eastAsia="en-US"/>
              </w:rPr>
              <w:t>las aves son «animales de compañía», tal como se definen en el artículo 3, letra b), del Reglamento (UE) n.° 576/2013, destinados a un desplazamiento sin ánimo comercial;</w:t>
            </w:r>
          </w:p>
          <w:p w14:paraId="758DD9D1" w14:textId="02F0F073" w:rsidR="0082452E" w:rsidRPr="0082452E" w:rsidRDefault="000E5FBE" w:rsidP="00EA3C42">
            <w:pPr>
              <w:spacing w:before="24" w:line="219" w:lineRule="exact"/>
              <w:ind w:left="2160" w:hanging="709"/>
              <w:jc w:val="both"/>
              <w:textAlignment w:val="baseline"/>
              <w:rPr>
                <w:rFonts w:ascii="Arial" w:eastAsia="Arial" w:hAnsi="Arial"/>
                <w:b/>
                <w:color w:val="000000"/>
                <w:sz w:val="16"/>
                <w:szCs w:val="22"/>
                <w:lang w:val="en-US" w:eastAsia="en-US"/>
              </w:rPr>
            </w:pPr>
            <w:r>
              <w:rPr>
                <w:rFonts w:ascii="Arial" w:eastAsia="Arial" w:hAnsi="Arial"/>
                <w:b/>
                <w:color w:val="000000"/>
                <w:sz w:val="16"/>
                <w:szCs w:val="22"/>
                <w:lang w:val="en-US" w:eastAsia="en-US"/>
              </w:rPr>
              <w:t>II</w:t>
            </w:r>
            <w:r w:rsidR="007C083F">
              <w:rPr>
                <w:rFonts w:ascii="Arial" w:eastAsia="Arial" w:hAnsi="Arial"/>
                <w:b/>
                <w:color w:val="000000"/>
                <w:sz w:val="16"/>
                <w:szCs w:val="22"/>
                <w:lang w:val="en-US" w:eastAsia="en-US"/>
              </w:rPr>
              <w:t>.4.1.</w:t>
            </w:r>
            <w:r w:rsidR="007C083F">
              <w:rPr>
                <w:rFonts w:ascii="Arial" w:eastAsia="Arial" w:hAnsi="Arial"/>
                <w:b/>
                <w:color w:val="000000"/>
                <w:sz w:val="16"/>
                <w:szCs w:val="22"/>
                <w:lang w:val="en-US" w:eastAsia="en-US"/>
              </w:rPr>
              <w:tab/>
            </w:r>
            <w:r w:rsidR="0082452E" w:rsidRPr="0082452E">
              <w:rPr>
                <w:rFonts w:ascii="Arial" w:eastAsia="Arial" w:hAnsi="Arial"/>
                <w:color w:val="000000"/>
                <w:sz w:val="16"/>
                <w:szCs w:val="22"/>
                <w:lang w:val="en-US" w:eastAsia="en-US"/>
              </w:rPr>
              <w:t>The bird(s) is/are 'pet animal(s)' as defined in Article 3, po</w:t>
            </w:r>
            <w:r w:rsidR="007C083F">
              <w:rPr>
                <w:rFonts w:ascii="Arial" w:eastAsia="Arial" w:hAnsi="Arial"/>
                <w:color w:val="000000"/>
                <w:sz w:val="16"/>
                <w:szCs w:val="22"/>
                <w:lang w:val="en-US" w:eastAsia="en-US"/>
              </w:rPr>
              <w:t xml:space="preserve">int (b), of Regulation (EU) Nº </w:t>
            </w:r>
            <w:r w:rsidR="0082452E" w:rsidRPr="0082452E">
              <w:rPr>
                <w:rFonts w:ascii="Arial" w:eastAsia="Arial" w:hAnsi="Arial"/>
                <w:color w:val="000000"/>
                <w:sz w:val="16"/>
                <w:szCs w:val="22"/>
                <w:lang w:val="en-US" w:eastAsia="en-US"/>
              </w:rPr>
              <w:t>576/2013 intended for a non-commercial movement.</w:t>
            </w:r>
          </w:p>
          <w:p w14:paraId="5DEA2567" w14:textId="5CA6F549" w:rsidR="007C083F" w:rsidRPr="00E44FF0" w:rsidRDefault="000E5FBE" w:rsidP="00EA3C42">
            <w:pPr>
              <w:tabs>
                <w:tab w:val="right" w:pos="8496"/>
              </w:tabs>
              <w:spacing w:before="75" w:line="186" w:lineRule="exact"/>
              <w:ind w:left="2160" w:hanging="709"/>
              <w:jc w:val="both"/>
              <w:textAlignment w:val="baseline"/>
              <w:rPr>
                <w:rFonts w:ascii="Arial" w:eastAsia="Arial" w:hAnsi="Arial"/>
                <w:b/>
                <w:color w:val="000000"/>
                <w:sz w:val="16"/>
                <w:szCs w:val="22"/>
                <w:lang w:val="es-ES" w:eastAsia="en-US"/>
              </w:rPr>
            </w:pPr>
            <w:r>
              <w:rPr>
                <w:rFonts w:ascii="Arial" w:eastAsia="Arial" w:hAnsi="Arial"/>
                <w:b/>
                <w:color w:val="000000"/>
                <w:sz w:val="16"/>
                <w:szCs w:val="22"/>
                <w:lang w:val="es-ES" w:eastAsia="en-US"/>
              </w:rPr>
              <w:t>II</w:t>
            </w:r>
            <w:r w:rsidR="007C083F" w:rsidRPr="007C083F">
              <w:rPr>
                <w:rFonts w:ascii="Arial" w:eastAsia="Arial" w:hAnsi="Arial"/>
                <w:b/>
                <w:color w:val="000000"/>
                <w:sz w:val="16"/>
                <w:szCs w:val="22"/>
                <w:lang w:val="es-ES" w:eastAsia="en-US"/>
              </w:rPr>
              <w:t>.4.2.</w:t>
            </w:r>
            <w:r w:rsidR="007C083F" w:rsidRPr="007C083F">
              <w:rPr>
                <w:rFonts w:ascii="Arial" w:eastAsia="Arial" w:hAnsi="Arial"/>
                <w:b/>
                <w:color w:val="000000"/>
                <w:sz w:val="16"/>
                <w:szCs w:val="22"/>
                <w:lang w:val="es-ES" w:eastAsia="en-US"/>
              </w:rPr>
              <w:tab/>
              <w:t>durante el período comprendido entre la inspección clínica previa al desplazamiento a la que se hace referen</w:t>
            </w:r>
            <w:r w:rsidR="00E44FF0">
              <w:rPr>
                <w:rFonts w:ascii="Arial" w:eastAsia="Arial" w:hAnsi="Arial"/>
                <w:b/>
                <w:color w:val="000000"/>
                <w:sz w:val="16"/>
                <w:szCs w:val="22"/>
                <w:lang w:val="es-ES" w:eastAsia="en-US"/>
              </w:rPr>
              <w:t xml:space="preserve">cia </w:t>
            </w:r>
            <w:r w:rsidR="00E44FF0" w:rsidRPr="008007FF">
              <w:rPr>
                <w:rFonts w:ascii="Arial" w:eastAsia="Arial" w:hAnsi="Arial"/>
                <w:b/>
                <w:color w:val="000000"/>
                <w:sz w:val="16"/>
                <w:szCs w:val="22"/>
                <w:lang w:val="es-ES" w:eastAsia="en-US"/>
              </w:rPr>
              <w:t>en</w:t>
            </w:r>
            <w:r w:rsidR="00B07A83" w:rsidRPr="008007FF">
              <w:rPr>
                <w:rFonts w:ascii="Arial" w:eastAsia="Arial" w:hAnsi="Arial"/>
                <w:b/>
                <w:color w:val="000000"/>
                <w:sz w:val="16"/>
                <w:szCs w:val="22"/>
                <w:lang w:val="es-ES" w:eastAsia="en-US"/>
              </w:rPr>
              <w:t xml:space="preserve"> </w:t>
            </w:r>
            <w:r>
              <w:rPr>
                <w:rFonts w:ascii="Arial" w:eastAsia="Arial" w:hAnsi="Arial"/>
                <w:b/>
                <w:color w:val="000000"/>
                <w:sz w:val="16"/>
                <w:szCs w:val="22"/>
                <w:lang w:val="es-ES" w:eastAsia="en-US"/>
              </w:rPr>
              <w:t>el punto II</w:t>
            </w:r>
            <w:r w:rsidR="007C083F" w:rsidRPr="008007FF">
              <w:rPr>
                <w:rFonts w:ascii="Arial" w:eastAsia="Arial" w:hAnsi="Arial"/>
                <w:b/>
                <w:color w:val="000000"/>
                <w:sz w:val="16"/>
                <w:szCs w:val="22"/>
                <w:lang w:val="es-ES" w:eastAsia="en-US"/>
              </w:rPr>
              <w:t>.2 y la salida real, las aves permanecerán aisladas y no entrarán en contacto con otras aves;</w:t>
            </w:r>
          </w:p>
          <w:p w14:paraId="7AA9D1A2" w14:textId="246B5717" w:rsidR="0082452E" w:rsidRPr="0082452E" w:rsidRDefault="000E5FBE" w:rsidP="00EA3C42">
            <w:pPr>
              <w:tabs>
                <w:tab w:val="right" w:pos="8496"/>
              </w:tabs>
              <w:spacing w:before="75" w:line="186" w:lineRule="exact"/>
              <w:ind w:left="2160" w:hanging="709"/>
              <w:jc w:val="both"/>
              <w:textAlignment w:val="baseline"/>
              <w:rPr>
                <w:rFonts w:ascii="Arial" w:eastAsia="Arial" w:hAnsi="Arial"/>
                <w:color w:val="000000"/>
                <w:sz w:val="16"/>
                <w:szCs w:val="22"/>
                <w:lang w:val="en-US" w:eastAsia="en-US"/>
              </w:rPr>
            </w:pPr>
            <w:r>
              <w:rPr>
                <w:rFonts w:ascii="Arial" w:eastAsia="Arial" w:hAnsi="Arial"/>
                <w:color w:val="000000"/>
                <w:sz w:val="16"/>
                <w:szCs w:val="22"/>
                <w:lang w:val="en-US" w:eastAsia="en-US"/>
              </w:rPr>
              <w:t>II</w:t>
            </w:r>
            <w:r w:rsidR="0082452E" w:rsidRPr="0082452E">
              <w:rPr>
                <w:rFonts w:ascii="Arial" w:eastAsia="Arial" w:hAnsi="Arial"/>
                <w:color w:val="000000"/>
                <w:sz w:val="16"/>
                <w:szCs w:val="22"/>
                <w:lang w:val="en-US" w:eastAsia="en-US"/>
              </w:rPr>
              <w:t>.4.2.</w:t>
            </w:r>
            <w:r w:rsidR="0082452E" w:rsidRPr="0082452E">
              <w:rPr>
                <w:rFonts w:ascii="Arial" w:eastAsia="Arial" w:hAnsi="Arial"/>
                <w:color w:val="000000"/>
                <w:sz w:val="16"/>
                <w:szCs w:val="22"/>
                <w:lang w:val="en-US" w:eastAsia="en-US"/>
              </w:rPr>
              <w:tab/>
              <w:t>During the period between the pre-movement clinical inspectio</w:t>
            </w:r>
            <w:r w:rsidR="00A87614">
              <w:rPr>
                <w:rFonts w:ascii="Arial" w:eastAsia="Arial" w:hAnsi="Arial"/>
                <w:color w:val="000000"/>
                <w:sz w:val="16"/>
                <w:szCs w:val="22"/>
                <w:lang w:val="en-US" w:eastAsia="en-US"/>
              </w:rPr>
              <w:t>n referred to in point II</w:t>
            </w:r>
            <w:r w:rsidR="00E44FF0">
              <w:rPr>
                <w:rFonts w:ascii="Arial" w:eastAsia="Arial" w:hAnsi="Arial"/>
                <w:color w:val="000000"/>
                <w:sz w:val="16"/>
                <w:szCs w:val="22"/>
                <w:lang w:val="en-US" w:eastAsia="en-US"/>
              </w:rPr>
              <w:t xml:space="preserve">.2 and </w:t>
            </w:r>
            <w:r w:rsidR="0082452E" w:rsidRPr="0082452E">
              <w:rPr>
                <w:rFonts w:ascii="Arial" w:eastAsia="Arial" w:hAnsi="Arial"/>
                <w:color w:val="000000"/>
                <w:sz w:val="16"/>
                <w:szCs w:val="22"/>
                <w:lang w:val="en-US" w:eastAsia="en-US"/>
              </w:rPr>
              <w:t>the actual departure the bird(s) will remain isolated and will not come in contact with any other bird(s).</w:t>
            </w:r>
          </w:p>
          <w:p w14:paraId="5FDC1F4C" w14:textId="5E7CD2F2" w:rsidR="007C083F" w:rsidRPr="007C083F" w:rsidRDefault="00CF4286" w:rsidP="007C083F">
            <w:pPr>
              <w:tabs>
                <w:tab w:val="left" w:pos="1368"/>
                <w:tab w:val="right" w:pos="8496"/>
              </w:tabs>
              <w:spacing w:before="27" w:line="219" w:lineRule="exact"/>
              <w:ind w:left="2160" w:hanging="1584"/>
              <w:jc w:val="both"/>
              <w:textAlignment w:val="baseline"/>
              <w:rPr>
                <w:rFonts w:ascii="Arial" w:eastAsia="Arial" w:hAnsi="Arial"/>
                <w:color w:val="000000"/>
                <w:sz w:val="16"/>
                <w:szCs w:val="22"/>
                <w:lang w:val="es-ES" w:eastAsia="en-US"/>
              </w:rPr>
            </w:pPr>
            <w:r w:rsidRPr="00CF4286">
              <w:rPr>
                <w:rFonts w:ascii="Arial" w:eastAsia="Arial" w:hAnsi="Arial"/>
                <w:b/>
                <w:color w:val="000000"/>
                <w:sz w:val="16"/>
                <w:szCs w:val="22"/>
                <w:lang w:val="es-ES" w:eastAsia="en-US"/>
              </w:rPr>
              <w:t>(1</w:t>
            </w:r>
            <w:r w:rsidR="000E5FBE">
              <w:rPr>
                <w:rFonts w:ascii="Arial" w:eastAsia="Arial" w:hAnsi="Arial"/>
                <w:b/>
                <w:color w:val="000000"/>
                <w:sz w:val="16"/>
                <w:szCs w:val="22"/>
                <w:lang w:val="es-ES" w:eastAsia="en-US"/>
              </w:rPr>
              <w:t>)bien</w:t>
            </w:r>
            <w:r w:rsidR="000E5FBE">
              <w:rPr>
                <w:rFonts w:ascii="Arial" w:eastAsia="Arial" w:hAnsi="Arial"/>
                <w:b/>
                <w:color w:val="000000"/>
                <w:sz w:val="16"/>
                <w:szCs w:val="22"/>
                <w:lang w:val="es-ES" w:eastAsia="en-US"/>
              </w:rPr>
              <w:tab/>
              <w:t>[II</w:t>
            </w:r>
            <w:r w:rsidR="007C083F" w:rsidRPr="007C083F">
              <w:rPr>
                <w:rFonts w:ascii="Arial" w:eastAsia="Arial" w:hAnsi="Arial"/>
                <w:b/>
                <w:color w:val="000000"/>
                <w:sz w:val="16"/>
                <w:szCs w:val="22"/>
                <w:lang w:val="es-ES" w:eastAsia="en-US"/>
              </w:rPr>
              <w:t>.4.3.</w:t>
            </w:r>
            <w:r w:rsidR="007C083F" w:rsidRPr="007C083F">
              <w:rPr>
                <w:rFonts w:ascii="Arial" w:eastAsia="Arial" w:hAnsi="Arial"/>
                <w:b/>
                <w:color w:val="000000"/>
                <w:sz w:val="16"/>
                <w:szCs w:val="22"/>
                <w:lang w:val="es-ES" w:eastAsia="en-US"/>
              </w:rPr>
              <w:tab/>
              <w:t>las aves se desplazarán a</w:t>
            </w:r>
            <w:r>
              <w:rPr>
                <w:rFonts w:ascii="Arial" w:eastAsia="Arial" w:hAnsi="Arial"/>
                <w:b/>
                <w:color w:val="000000"/>
                <w:sz w:val="16"/>
                <w:szCs w:val="22"/>
                <w:lang w:val="es-ES" w:eastAsia="en-US"/>
              </w:rPr>
              <w:t xml:space="preserve"> </w:t>
            </w:r>
            <w:r w:rsidR="007C083F" w:rsidRPr="007C083F">
              <w:rPr>
                <w:rFonts w:ascii="Arial" w:eastAsia="Arial" w:hAnsi="Arial"/>
                <w:b/>
                <w:color w:val="000000"/>
                <w:sz w:val="16"/>
                <w:szCs w:val="22"/>
                <w:lang w:val="es-ES" w:eastAsia="en-US"/>
              </w:rPr>
              <w:t>un hogar u otra residencia dentro de la Unión Europea especificado en la casilla 1.12 y no se introducirán en salones, ferias, exposiciones y otras concentraciones de aves durante el período de treinta días siguiente a la fecha de entrada en la Unión Europea, y que</w:t>
            </w:r>
          </w:p>
          <w:p w14:paraId="1AA992BC" w14:textId="204E5C08" w:rsidR="00CF4286" w:rsidRDefault="00A12777" w:rsidP="00CF4286">
            <w:pPr>
              <w:tabs>
                <w:tab w:val="left" w:pos="1368"/>
                <w:tab w:val="right" w:pos="8496"/>
              </w:tabs>
              <w:spacing w:before="27" w:line="219" w:lineRule="exact"/>
              <w:ind w:left="2160" w:hanging="1584"/>
              <w:jc w:val="both"/>
              <w:textAlignment w:val="baseline"/>
              <w:rPr>
                <w:rFonts w:ascii="Arial" w:eastAsia="Arial" w:hAnsi="Arial"/>
                <w:color w:val="000000"/>
                <w:sz w:val="16"/>
                <w:szCs w:val="22"/>
                <w:lang w:val="en-US" w:eastAsia="en-US"/>
              </w:rPr>
            </w:pPr>
            <w:r w:rsidRPr="0082452E">
              <w:rPr>
                <w:rFonts w:ascii="Arial" w:eastAsia="Arial" w:hAnsi="Arial"/>
                <w:color w:val="000000"/>
                <w:sz w:val="16"/>
                <w:szCs w:val="22"/>
                <w:lang w:val="en-US" w:eastAsia="en-US"/>
              </w:rPr>
              <w:lastRenderedPageBreak/>
              <w:t>Either</w:t>
            </w:r>
            <w:r w:rsidR="000E5FBE">
              <w:rPr>
                <w:rFonts w:ascii="Arial" w:eastAsia="Arial" w:hAnsi="Arial"/>
                <w:color w:val="000000"/>
                <w:sz w:val="16"/>
                <w:szCs w:val="22"/>
                <w:lang w:val="en-US" w:eastAsia="en-US"/>
              </w:rPr>
              <w:tab/>
              <w:t>[II</w:t>
            </w:r>
            <w:r w:rsidR="0082452E" w:rsidRPr="0082452E">
              <w:rPr>
                <w:rFonts w:ascii="Arial" w:eastAsia="Arial" w:hAnsi="Arial"/>
                <w:color w:val="000000"/>
                <w:sz w:val="16"/>
                <w:szCs w:val="22"/>
                <w:lang w:val="en-US" w:eastAsia="en-US"/>
              </w:rPr>
              <w:t>.4.3.</w:t>
            </w:r>
            <w:r w:rsidR="0082452E" w:rsidRPr="0082452E">
              <w:rPr>
                <w:rFonts w:ascii="Arial" w:eastAsia="Arial" w:hAnsi="Arial"/>
                <w:color w:val="000000"/>
                <w:sz w:val="16"/>
                <w:szCs w:val="22"/>
                <w:lang w:val="en-US" w:eastAsia="en-US"/>
              </w:rPr>
              <w:tab/>
              <w:t xml:space="preserve">The bird(s) will be moved to a household or another residence within the European Union </w:t>
            </w:r>
            <w:r w:rsidR="0082452E" w:rsidRPr="0082452E">
              <w:rPr>
                <w:rFonts w:ascii="Arial" w:eastAsia="Arial" w:hAnsi="Arial"/>
                <w:color w:val="000000"/>
                <w:sz w:val="16"/>
                <w:szCs w:val="22"/>
                <w:lang w:val="en-US" w:eastAsia="en-US"/>
              </w:rPr>
              <w:br/>
              <w:t xml:space="preserve">specified in Box </w:t>
            </w:r>
            <w:r w:rsidR="000E5FBE">
              <w:rPr>
                <w:rFonts w:ascii="Arial" w:eastAsia="Arial" w:hAnsi="Arial"/>
                <w:b/>
                <w:color w:val="000000"/>
                <w:sz w:val="16"/>
                <w:szCs w:val="22"/>
                <w:lang w:val="en-US" w:eastAsia="en-US"/>
              </w:rPr>
              <w:t>I</w:t>
            </w:r>
            <w:r w:rsidR="0082452E" w:rsidRPr="0082452E">
              <w:rPr>
                <w:rFonts w:ascii="Arial" w:eastAsia="Arial" w:hAnsi="Arial"/>
                <w:b/>
                <w:color w:val="000000"/>
                <w:sz w:val="16"/>
                <w:szCs w:val="22"/>
                <w:lang w:val="en-US" w:eastAsia="en-US"/>
              </w:rPr>
              <w:t xml:space="preserve">.12 </w:t>
            </w:r>
            <w:r w:rsidR="0082452E" w:rsidRPr="0082452E">
              <w:rPr>
                <w:rFonts w:ascii="Arial" w:eastAsia="Arial" w:hAnsi="Arial"/>
                <w:color w:val="000000"/>
                <w:sz w:val="16"/>
                <w:szCs w:val="22"/>
                <w:lang w:val="en-US" w:eastAsia="en-US"/>
              </w:rPr>
              <w:t>and will not be entered in shows, fairs, exhibitions or other gatherings of birds during the period of 30 days following the date of entry in</w:t>
            </w:r>
            <w:r w:rsidR="00CF4286">
              <w:rPr>
                <w:rFonts w:ascii="Arial" w:eastAsia="Arial" w:hAnsi="Arial"/>
                <w:color w:val="000000"/>
                <w:sz w:val="16"/>
                <w:szCs w:val="22"/>
                <w:lang w:val="en-US" w:eastAsia="en-US"/>
              </w:rPr>
              <w:t>to the European Union, and that</w:t>
            </w:r>
          </w:p>
          <w:p w14:paraId="766EEDE4" w14:textId="77777777" w:rsidR="007C083F" w:rsidRPr="00CF4286" w:rsidRDefault="00CF4286" w:rsidP="00CE52E6">
            <w:pPr>
              <w:shd w:val="clear" w:color="auto" w:fill="FBE4D5" w:themeFill="accent2" w:themeFillTint="33"/>
              <w:tabs>
                <w:tab w:val="left" w:pos="1368"/>
                <w:tab w:val="right" w:pos="8496"/>
              </w:tabs>
              <w:spacing w:before="27" w:line="219" w:lineRule="exact"/>
              <w:ind w:left="2160" w:hanging="852"/>
              <w:jc w:val="both"/>
              <w:textAlignment w:val="baseline"/>
              <w:rPr>
                <w:rFonts w:ascii="Arial" w:eastAsia="Arial" w:hAnsi="Arial"/>
                <w:color w:val="000000"/>
                <w:sz w:val="16"/>
                <w:szCs w:val="22"/>
                <w:lang w:val="es-ES" w:eastAsia="en-US"/>
              </w:rPr>
            </w:pPr>
            <w:r w:rsidRPr="00CF4286">
              <w:rPr>
                <w:rFonts w:ascii="Arial" w:eastAsia="Arial" w:hAnsi="Arial"/>
                <w:color w:val="000000"/>
                <w:sz w:val="16"/>
                <w:szCs w:val="22"/>
                <w:lang w:val="es-ES" w:eastAsia="en-US"/>
              </w:rPr>
              <w:t>(1) bien</w:t>
            </w:r>
            <w:r w:rsidR="007C083F" w:rsidRPr="007C083F">
              <w:rPr>
                <w:rFonts w:ascii="Arial" w:eastAsia="Arial" w:hAnsi="Arial"/>
                <w:b/>
                <w:color w:val="000000"/>
                <w:sz w:val="16"/>
                <w:szCs w:val="22"/>
                <w:lang w:val="es-ES" w:eastAsia="en-US"/>
              </w:rPr>
              <w:tab/>
              <w:t>[han estado confinadas en las instalaciones de origen durante un período mínimo de treinta días inmediatamente antes de la fecha de envío sin entrar en contacto con otras aves.]]</w:t>
            </w:r>
          </w:p>
          <w:p w14:paraId="18A93B7E" w14:textId="77777777" w:rsidR="0082452E" w:rsidRDefault="00CF4286" w:rsidP="00CE52E6">
            <w:pPr>
              <w:shd w:val="clear" w:color="auto" w:fill="FBE4D5" w:themeFill="accent2" w:themeFillTint="33"/>
              <w:spacing w:before="28" w:line="219" w:lineRule="exact"/>
              <w:ind w:left="2160" w:hanging="852"/>
              <w:jc w:val="both"/>
              <w:textAlignment w:val="baseline"/>
              <w:rPr>
                <w:rFonts w:ascii="Arial" w:eastAsia="Arial" w:hAnsi="Arial"/>
                <w:color w:val="000000"/>
                <w:sz w:val="16"/>
                <w:szCs w:val="22"/>
                <w:lang w:val="en-US" w:eastAsia="en-US"/>
              </w:rPr>
            </w:pPr>
            <w:r w:rsidRPr="00CF4286">
              <w:rPr>
                <w:rFonts w:ascii="Arial" w:eastAsia="Arial" w:hAnsi="Arial"/>
                <w:color w:val="000000"/>
                <w:sz w:val="16"/>
                <w:szCs w:val="22"/>
                <w:lang w:val="en-US" w:eastAsia="en-US"/>
              </w:rPr>
              <w:t>(</w:t>
            </w:r>
            <w:r>
              <w:rPr>
                <w:rFonts w:ascii="Arial" w:eastAsia="Arial" w:hAnsi="Arial"/>
                <w:color w:val="000000"/>
                <w:sz w:val="16"/>
                <w:szCs w:val="22"/>
                <w:lang w:val="en-US" w:eastAsia="en-US"/>
              </w:rPr>
              <w:t>1)</w:t>
            </w:r>
            <w:r w:rsidR="0082452E" w:rsidRPr="0082452E">
              <w:rPr>
                <w:rFonts w:ascii="Arial" w:eastAsia="Arial" w:hAnsi="Arial"/>
                <w:color w:val="000000"/>
                <w:sz w:val="16"/>
                <w:szCs w:val="22"/>
                <w:lang w:val="en-US" w:eastAsia="en-US"/>
              </w:rPr>
              <w:t>either [the bird(s) has/have been confined on the premises of origin for a period of at least the 30 days immediately prior to the date of dispatch without coming into contact with any other bird(s).]]</w:t>
            </w:r>
          </w:p>
          <w:p w14:paraId="2F5C0766" w14:textId="77777777" w:rsidR="00B07A83" w:rsidRPr="0082452E" w:rsidRDefault="00B07A83" w:rsidP="00CE52E6">
            <w:pPr>
              <w:spacing w:before="28" w:line="219" w:lineRule="exact"/>
              <w:ind w:left="2160" w:hanging="852"/>
              <w:jc w:val="both"/>
              <w:textAlignment w:val="baseline"/>
              <w:rPr>
                <w:rFonts w:ascii="Arial" w:eastAsia="Arial" w:hAnsi="Arial"/>
                <w:color w:val="000000"/>
                <w:sz w:val="16"/>
                <w:szCs w:val="22"/>
                <w:lang w:val="en-US" w:eastAsia="en-US"/>
              </w:rPr>
            </w:pPr>
          </w:p>
          <w:p w14:paraId="7894977D" w14:textId="77777777" w:rsidR="00CF4286" w:rsidRPr="00CF4286" w:rsidRDefault="00CF4286" w:rsidP="00CE52E6">
            <w:pPr>
              <w:shd w:val="clear" w:color="auto" w:fill="FFE599" w:themeFill="accent4" w:themeFillTint="66"/>
              <w:spacing w:before="43" w:line="213" w:lineRule="exact"/>
              <w:ind w:left="2160" w:hanging="852"/>
              <w:jc w:val="both"/>
              <w:textAlignment w:val="baseline"/>
              <w:rPr>
                <w:rFonts w:ascii="Arial" w:eastAsia="Arial" w:hAnsi="Arial"/>
                <w:b/>
                <w:color w:val="000000"/>
                <w:sz w:val="16"/>
                <w:szCs w:val="22"/>
                <w:lang w:val="es-ES" w:eastAsia="en-US"/>
              </w:rPr>
            </w:pPr>
            <w:r w:rsidRPr="00CF4286">
              <w:rPr>
                <w:rFonts w:ascii="Arial" w:eastAsia="Arial" w:hAnsi="Arial"/>
                <w:b/>
                <w:color w:val="000000"/>
                <w:sz w:val="16"/>
                <w:szCs w:val="22"/>
                <w:lang w:val="es-ES" w:eastAsia="en-US"/>
              </w:rPr>
              <w:t>(1)</w:t>
            </w:r>
            <w:r>
              <w:rPr>
                <w:rFonts w:ascii="Arial" w:eastAsia="Arial" w:hAnsi="Arial"/>
                <w:b/>
                <w:color w:val="000000"/>
                <w:sz w:val="16"/>
                <w:szCs w:val="22"/>
                <w:lang w:val="es-ES" w:eastAsia="en-US"/>
              </w:rPr>
              <w:t xml:space="preserve"> </w:t>
            </w:r>
            <w:r w:rsidR="00A12777" w:rsidRPr="00CF4286">
              <w:rPr>
                <w:rFonts w:ascii="Arial" w:eastAsia="Arial" w:hAnsi="Arial"/>
                <w:b/>
                <w:color w:val="000000"/>
                <w:sz w:val="16"/>
                <w:szCs w:val="22"/>
                <w:lang w:val="es-ES" w:eastAsia="en-US"/>
              </w:rPr>
              <w:t>O</w:t>
            </w:r>
            <w:r w:rsidRPr="00CF4286">
              <w:rPr>
                <w:rFonts w:ascii="Arial" w:eastAsia="Arial" w:hAnsi="Arial"/>
                <w:b/>
                <w:color w:val="000000"/>
                <w:sz w:val="16"/>
                <w:szCs w:val="22"/>
                <w:lang w:val="es-ES" w:eastAsia="en-US"/>
              </w:rPr>
              <w:t xml:space="preserve"> bien [han sido vacunadas por un veterinario contra los subtipos H5 y H7 del virus de la gripe aviar.]]</w:t>
            </w:r>
          </w:p>
          <w:p w14:paraId="77848287" w14:textId="77777777" w:rsidR="0082452E" w:rsidRPr="0082452E" w:rsidRDefault="0082452E" w:rsidP="00CE52E6">
            <w:pPr>
              <w:shd w:val="clear" w:color="auto" w:fill="FFE599" w:themeFill="accent4" w:themeFillTint="66"/>
              <w:spacing w:before="43" w:line="213" w:lineRule="exact"/>
              <w:ind w:left="2160" w:hanging="852"/>
              <w:jc w:val="both"/>
              <w:textAlignment w:val="baseline"/>
              <w:rPr>
                <w:rFonts w:ascii="Arial" w:eastAsia="Arial" w:hAnsi="Arial"/>
                <w:color w:val="000000"/>
                <w:sz w:val="16"/>
                <w:szCs w:val="22"/>
                <w:lang w:val="en-US" w:eastAsia="en-US"/>
              </w:rPr>
            </w:pPr>
            <w:r w:rsidRPr="0082452E">
              <w:rPr>
                <w:rFonts w:ascii="Arial" w:eastAsia="Arial" w:hAnsi="Arial"/>
                <w:color w:val="000000"/>
                <w:sz w:val="16"/>
                <w:szCs w:val="22"/>
                <w:lang w:val="en-US" w:eastAsia="en-US"/>
              </w:rPr>
              <w:t>(</w:t>
            </w:r>
            <w:r w:rsidRPr="0082452E">
              <w:rPr>
                <w:rFonts w:ascii="Arial" w:eastAsia="Arial" w:hAnsi="Arial"/>
                <w:color w:val="000000"/>
                <w:sz w:val="16"/>
                <w:szCs w:val="22"/>
                <w:vertAlign w:val="superscript"/>
                <w:lang w:val="en-US" w:eastAsia="en-US"/>
              </w:rPr>
              <w:t>1</w:t>
            </w:r>
            <w:r w:rsidR="00CF4286">
              <w:rPr>
                <w:rFonts w:ascii="Arial" w:eastAsia="Arial" w:hAnsi="Arial"/>
                <w:color w:val="000000"/>
                <w:sz w:val="16"/>
                <w:szCs w:val="22"/>
                <w:lang w:val="en-US" w:eastAsia="en-US"/>
              </w:rPr>
              <w:t>) or</w:t>
            </w:r>
            <w:r w:rsidR="00CF4286">
              <w:rPr>
                <w:rFonts w:ascii="Arial" w:eastAsia="Arial" w:hAnsi="Arial"/>
                <w:color w:val="000000"/>
                <w:sz w:val="16"/>
                <w:szCs w:val="22"/>
                <w:lang w:val="en-US" w:eastAsia="en-US"/>
              </w:rPr>
              <w:tab/>
            </w:r>
            <w:r w:rsidRPr="0082452E">
              <w:rPr>
                <w:rFonts w:ascii="Arial" w:eastAsia="Arial" w:hAnsi="Arial"/>
                <w:color w:val="000000"/>
                <w:sz w:val="16"/>
                <w:szCs w:val="22"/>
                <w:lang w:val="en-US" w:eastAsia="en-US"/>
              </w:rPr>
              <w:t xml:space="preserve">[the bird(s) has/have been vaccinated against avian influenza of the H5 and H7 subtypes </w:t>
            </w:r>
            <w:r w:rsidRPr="0082452E">
              <w:rPr>
                <w:rFonts w:ascii="Arial" w:eastAsia="Arial" w:hAnsi="Arial"/>
                <w:color w:val="000000"/>
                <w:sz w:val="16"/>
                <w:szCs w:val="22"/>
                <w:lang w:val="en-US" w:eastAsia="en-US"/>
              </w:rPr>
              <w:br/>
              <w:t>by a veterinarian.]]</w:t>
            </w:r>
          </w:p>
          <w:p w14:paraId="31907971" w14:textId="77777777" w:rsidR="00B07A83" w:rsidRPr="00CE52E6" w:rsidRDefault="00B07A83" w:rsidP="00CE52E6">
            <w:pPr>
              <w:tabs>
                <w:tab w:val="right" w:pos="8496"/>
              </w:tabs>
              <w:spacing w:before="75" w:line="186" w:lineRule="exact"/>
              <w:ind w:left="2160" w:hanging="852"/>
              <w:jc w:val="both"/>
              <w:textAlignment w:val="baseline"/>
              <w:rPr>
                <w:rFonts w:ascii="Arial" w:eastAsia="Arial" w:hAnsi="Arial"/>
                <w:b/>
                <w:color w:val="000000"/>
                <w:sz w:val="16"/>
                <w:szCs w:val="22"/>
                <w:lang w:val="en-US" w:eastAsia="en-US"/>
              </w:rPr>
            </w:pPr>
          </w:p>
          <w:p w14:paraId="0E8FBC65" w14:textId="77777777" w:rsidR="007C083F" w:rsidRPr="007C083F" w:rsidRDefault="00CF4286" w:rsidP="00CE52E6">
            <w:pPr>
              <w:shd w:val="clear" w:color="auto" w:fill="DEEAF6" w:themeFill="accent5" w:themeFillTint="33"/>
              <w:tabs>
                <w:tab w:val="right" w:pos="8496"/>
              </w:tabs>
              <w:spacing w:before="75" w:line="186" w:lineRule="exact"/>
              <w:ind w:left="2160" w:hanging="852"/>
              <w:jc w:val="both"/>
              <w:textAlignment w:val="baseline"/>
              <w:rPr>
                <w:rFonts w:ascii="Arial" w:eastAsia="Arial" w:hAnsi="Arial"/>
                <w:b/>
                <w:color w:val="000000"/>
                <w:sz w:val="16"/>
                <w:szCs w:val="22"/>
                <w:lang w:val="es-ES" w:eastAsia="en-US"/>
              </w:rPr>
            </w:pPr>
            <w:r w:rsidRPr="00CF4286">
              <w:rPr>
                <w:rFonts w:ascii="Arial" w:eastAsia="Arial" w:hAnsi="Arial"/>
                <w:b/>
                <w:color w:val="000000"/>
                <w:sz w:val="16"/>
                <w:szCs w:val="22"/>
                <w:lang w:val="es-ES" w:eastAsia="en-US"/>
              </w:rPr>
              <w:t>(</w:t>
            </w:r>
            <w:r>
              <w:rPr>
                <w:rFonts w:ascii="Arial" w:eastAsia="Arial" w:hAnsi="Arial"/>
                <w:b/>
                <w:color w:val="000000"/>
                <w:sz w:val="16"/>
                <w:szCs w:val="22"/>
                <w:lang w:val="es-ES" w:eastAsia="en-US"/>
              </w:rPr>
              <w:t xml:space="preserve">1) </w:t>
            </w:r>
            <w:r w:rsidR="00A12777" w:rsidRPr="007C083F">
              <w:rPr>
                <w:rFonts w:ascii="Arial" w:eastAsia="Arial" w:hAnsi="Arial"/>
                <w:b/>
                <w:color w:val="000000"/>
                <w:sz w:val="16"/>
                <w:szCs w:val="22"/>
                <w:lang w:val="es-ES" w:eastAsia="en-US"/>
              </w:rPr>
              <w:t>O</w:t>
            </w:r>
            <w:r w:rsidR="007C083F" w:rsidRPr="007C083F">
              <w:rPr>
                <w:rFonts w:ascii="Arial" w:eastAsia="Arial" w:hAnsi="Arial"/>
                <w:b/>
                <w:color w:val="000000"/>
                <w:sz w:val="16"/>
                <w:szCs w:val="22"/>
                <w:lang w:val="es-ES" w:eastAsia="en-US"/>
              </w:rPr>
              <w:t xml:space="preserve"> bien [han sido sometidas al aislamiento de catorce días previo al desplazamiento y han dado negativo en una prueba de detección del antígeno o del genoma de los subtipos H5 y H7 del virus de la gripe aviar.]]</w:t>
            </w:r>
          </w:p>
          <w:p w14:paraId="3B3B2816" w14:textId="77777777" w:rsidR="0082452E" w:rsidRPr="0082452E" w:rsidRDefault="0082452E" w:rsidP="00CE52E6">
            <w:pPr>
              <w:shd w:val="clear" w:color="auto" w:fill="DEEAF6" w:themeFill="accent5" w:themeFillTint="33"/>
              <w:tabs>
                <w:tab w:val="right" w:pos="8496"/>
              </w:tabs>
              <w:spacing w:before="75" w:line="186" w:lineRule="exact"/>
              <w:ind w:left="2160" w:hanging="852"/>
              <w:jc w:val="both"/>
              <w:textAlignment w:val="baseline"/>
              <w:rPr>
                <w:rFonts w:ascii="Arial" w:eastAsia="Arial" w:hAnsi="Arial"/>
                <w:color w:val="000000"/>
                <w:sz w:val="16"/>
                <w:szCs w:val="22"/>
                <w:lang w:val="en-US" w:eastAsia="en-US"/>
              </w:rPr>
            </w:pPr>
            <w:r w:rsidRPr="0082452E">
              <w:rPr>
                <w:rFonts w:ascii="Arial" w:eastAsia="Arial" w:hAnsi="Arial"/>
                <w:color w:val="000000"/>
                <w:sz w:val="16"/>
                <w:szCs w:val="22"/>
                <w:lang w:val="en-US" w:eastAsia="en-US"/>
              </w:rPr>
              <w:t>(')or</w:t>
            </w:r>
            <w:r w:rsidRPr="0082452E">
              <w:rPr>
                <w:rFonts w:ascii="Arial" w:eastAsia="Arial" w:hAnsi="Arial"/>
                <w:color w:val="000000"/>
                <w:sz w:val="16"/>
                <w:szCs w:val="22"/>
                <w:lang w:val="en-US" w:eastAsia="en-US"/>
              </w:rPr>
              <w:tab/>
              <w:t>[the bird(s) has/have undergone the 14 days pre-movemen</w:t>
            </w:r>
            <w:r w:rsidR="00CF4286">
              <w:rPr>
                <w:rFonts w:ascii="Arial" w:eastAsia="Arial" w:hAnsi="Arial"/>
                <w:color w:val="000000"/>
                <w:sz w:val="16"/>
                <w:szCs w:val="22"/>
                <w:lang w:val="en-US" w:eastAsia="en-US"/>
              </w:rPr>
              <w:t xml:space="preserve">t isolation and tested negative </w:t>
            </w:r>
            <w:r w:rsidRPr="0082452E">
              <w:rPr>
                <w:rFonts w:ascii="Arial" w:eastAsia="Arial" w:hAnsi="Arial"/>
                <w:color w:val="000000"/>
                <w:sz w:val="16"/>
                <w:szCs w:val="22"/>
                <w:lang w:val="en-US" w:eastAsia="en-US"/>
              </w:rPr>
              <w:t>in a test to detect the avian influenza H5 and H7 antigen or genome.]]</w:t>
            </w:r>
          </w:p>
          <w:p w14:paraId="677DB313" w14:textId="77777777" w:rsidR="00CE52E6" w:rsidRPr="008007FF" w:rsidRDefault="00CE52E6" w:rsidP="00CE52E6">
            <w:pPr>
              <w:tabs>
                <w:tab w:val="left" w:pos="1368"/>
                <w:tab w:val="right" w:pos="8496"/>
              </w:tabs>
              <w:spacing w:before="32" w:line="219" w:lineRule="exact"/>
              <w:ind w:left="2160" w:hanging="852"/>
              <w:jc w:val="both"/>
              <w:textAlignment w:val="baseline"/>
              <w:rPr>
                <w:rFonts w:ascii="Arial" w:eastAsia="Arial" w:hAnsi="Arial"/>
                <w:b/>
                <w:color w:val="000000"/>
                <w:spacing w:val="-2"/>
                <w:sz w:val="16"/>
                <w:szCs w:val="22"/>
                <w:lang w:val="en-GB" w:eastAsia="en-US"/>
              </w:rPr>
            </w:pPr>
          </w:p>
          <w:p w14:paraId="5C4BCCFF" w14:textId="49559FD3" w:rsidR="007C083F" w:rsidRPr="007C083F" w:rsidRDefault="00CF4286" w:rsidP="00BF36A4">
            <w:pPr>
              <w:shd w:val="clear" w:color="auto" w:fill="E2EFD9" w:themeFill="accent6" w:themeFillTint="33"/>
              <w:tabs>
                <w:tab w:val="left" w:pos="1368"/>
                <w:tab w:val="right" w:pos="8496"/>
              </w:tabs>
              <w:spacing w:before="32" w:line="219" w:lineRule="exact"/>
              <w:ind w:left="2160" w:hanging="1584"/>
              <w:jc w:val="both"/>
              <w:textAlignment w:val="baseline"/>
              <w:rPr>
                <w:rFonts w:ascii="Arial" w:eastAsia="Arial" w:hAnsi="Arial"/>
                <w:b/>
                <w:color w:val="000000"/>
                <w:spacing w:val="-2"/>
                <w:sz w:val="16"/>
                <w:szCs w:val="22"/>
                <w:lang w:val="es-ES" w:eastAsia="en-US"/>
              </w:rPr>
            </w:pPr>
            <w:r w:rsidRPr="00CF4286">
              <w:rPr>
                <w:rFonts w:ascii="Arial" w:eastAsia="Arial" w:hAnsi="Arial"/>
                <w:b/>
                <w:color w:val="000000"/>
                <w:spacing w:val="-2"/>
                <w:sz w:val="16"/>
                <w:szCs w:val="22"/>
                <w:lang w:val="es-ES" w:eastAsia="en-US"/>
              </w:rPr>
              <w:t>(1)</w:t>
            </w:r>
            <w:r w:rsidR="000E5FBE">
              <w:rPr>
                <w:rFonts w:ascii="Arial" w:eastAsia="Arial" w:hAnsi="Arial"/>
                <w:b/>
                <w:color w:val="000000"/>
                <w:spacing w:val="-2"/>
                <w:sz w:val="16"/>
                <w:szCs w:val="22"/>
                <w:lang w:val="es-ES" w:eastAsia="en-US"/>
              </w:rPr>
              <w:t xml:space="preserve"> bien</w:t>
            </w:r>
            <w:r w:rsidR="000E5FBE">
              <w:rPr>
                <w:rFonts w:ascii="Arial" w:eastAsia="Arial" w:hAnsi="Arial"/>
                <w:b/>
                <w:color w:val="000000"/>
                <w:spacing w:val="-2"/>
                <w:sz w:val="16"/>
                <w:szCs w:val="22"/>
                <w:lang w:val="es-ES" w:eastAsia="en-US"/>
              </w:rPr>
              <w:tab/>
              <w:t>[II</w:t>
            </w:r>
            <w:r w:rsidR="007C083F" w:rsidRPr="007C083F">
              <w:rPr>
                <w:rFonts w:ascii="Arial" w:eastAsia="Arial" w:hAnsi="Arial"/>
                <w:b/>
                <w:color w:val="000000"/>
                <w:spacing w:val="-2"/>
                <w:sz w:val="16"/>
                <w:szCs w:val="22"/>
                <w:lang w:val="es-ES" w:eastAsia="en-US"/>
              </w:rPr>
              <w:t>.4.3.</w:t>
            </w:r>
            <w:r w:rsidR="007C083F" w:rsidRPr="007C083F">
              <w:rPr>
                <w:rFonts w:ascii="Arial" w:eastAsia="Arial" w:hAnsi="Arial"/>
                <w:b/>
                <w:color w:val="000000"/>
                <w:spacing w:val="-2"/>
                <w:sz w:val="16"/>
                <w:szCs w:val="22"/>
                <w:lang w:val="es-ES" w:eastAsia="en-US"/>
              </w:rPr>
              <w:tab/>
              <w:t>se han tomado medidas para la puesta en cuarentena de las aves después de su introducció</w:t>
            </w:r>
            <w:r>
              <w:rPr>
                <w:rFonts w:ascii="Arial" w:eastAsia="Arial" w:hAnsi="Arial"/>
                <w:b/>
                <w:color w:val="000000"/>
                <w:spacing w:val="-2"/>
                <w:sz w:val="16"/>
                <w:szCs w:val="22"/>
                <w:lang w:val="es-ES" w:eastAsia="en-US"/>
              </w:rPr>
              <w:t xml:space="preserve">n, durante un período </w:t>
            </w:r>
            <w:r w:rsidR="007C083F" w:rsidRPr="007C083F">
              <w:rPr>
                <w:rFonts w:ascii="Arial" w:eastAsia="Arial" w:hAnsi="Arial"/>
                <w:b/>
                <w:color w:val="000000"/>
                <w:spacing w:val="-2"/>
                <w:sz w:val="16"/>
                <w:szCs w:val="22"/>
                <w:lang w:val="es-ES" w:eastAsia="en-US"/>
              </w:rPr>
              <w:t>mínimo de treinta días inmediatamente después de su llegada a la Unión Eu</w:t>
            </w:r>
            <w:r>
              <w:rPr>
                <w:rFonts w:ascii="Arial" w:eastAsia="Arial" w:hAnsi="Arial"/>
                <w:b/>
                <w:color w:val="000000"/>
                <w:spacing w:val="-2"/>
                <w:sz w:val="16"/>
                <w:szCs w:val="22"/>
                <w:lang w:val="es-ES" w:eastAsia="en-US"/>
              </w:rPr>
              <w:t xml:space="preserve">ropea, en el establecimiento de </w:t>
            </w:r>
            <w:r w:rsidR="007C083F" w:rsidRPr="007C083F">
              <w:rPr>
                <w:rFonts w:ascii="Arial" w:eastAsia="Arial" w:hAnsi="Arial"/>
                <w:b/>
                <w:color w:val="000000"/>
                <w:spacing w:val="-2"/>
                <w:sz w:val="16"/>
                <w:szCs w:val="22"/>
                <w:lang w:val="es-ES" w:eastAsia="en-US"/>
              </w:rPr>
              <w:t>cuarentena de</w:t>
            </w:r>
            <w:r>
              <w:rPr>
                <w:rFonts w:ascii="Arial" w:eastAsia="Arial" w:hAnsi="Arial"/>
                <w:b/>
                <w:color w:val="000000"/>
                <w:spacing w:val="-2"/>
                <w:sz w:val="16"/>
                <w:szCs w:val="22"/>
                <w:lang w:val="es-ES" w:eastAsia="en-US"/>
              </w:rPr>
              <w:t>…………</w:t>
            </w:r>
            <w:r w:rsidR="007C083F" w:rsidRPr="007C083F">
              <w:rPr>
                <w:rFonts w:ascii="Arial" w:eastAsia="Arial" w:hAnsi="Arial"/>
                <w:b/>
                <w:color w:val="000000"/>
                <w:spacing w:val="-2"/>
                <w:sz w:val="16"/>
                <w:szCs w:val="22"/>
                <w:lang w:val="es-ES" w:eastAsia="en-US"/>
              </w:rPr>
              <w:t xml:space="preserve"> </w:t>
            </w:r>
            <w:r w:rsidR="007C083F" w:rsidRPr="007C083F">
              <w:rPr>
                <w:rFonts w:ascii="Arial" w:eastAsia="Arial" w:hAnsi="Arial"/>
                <w:b/>
                <w:color w:val="000000"/>
                <w:spacing w:val="-2"/>
                <w:sz w:val="16"/>
                <w:szCs w:val="22"/>
                <w:lang w:val="es-ES" w:eastAsia="en-US"/>
              </w:rPr>
              <w:tab/>
              <w:t xml:space="preserve"> (</w:t>
            </w:r>
            <w:r w:rsidRPr="007C083F">
              <w:rPr>
                <w:rFonts w:ascii="Arial" w:eastAsia="Arial" w:hAnsi="Arial"/>
                <w:b/>
                <w:color w:val="000000"/>
                <w:spacing w:val="-2"/>
                <w:sz w:val="16"/>
                <w:szCs w:val="22"/>
                <w:lang w:val="es-ES" w:eastAsia="en-US"/>
              </w:rPr>
              <w:t>Indíquese</w:t>
            </w:r>
            <w:r w:rsidR="007C083F" w:rsidRPr="007C083F">
              <w:rPr>
                <w:rFonts w:ascii="Arial" w:eastAsia="Arial" w:hAnsi="Arial"/>
                <w:b/>
                <w:color w:val="000000"/>
                <w:spacing w:val="-2"/>
                <w:sz w:val="16"/>
                <w:szCs w:val="22"/>
                <w:lang w:val="es-ES" w:eastAsia="en-US"/>
              </w:rPr>
              <w:t xml:space="preserve"> el nombre del establecimiento de cuarentena) indicado en la casilla 1.12.]</w:t>
            </w:r>
          </w:p>
          <w:p w14:paraId="63043E75" w14:textId="77777777" w:rsidR="007C083F" w:rsidRPr="007C083F" w:rsidRDefault="007C083F" w:rsidP="00BF36A4">
            <w:pPr>
              <w:shd w:val="clear" w:color="auto" w:fill="E2EFD9" w:themeFill="accent6" w:themeFillTint="33"/>
              <w:tabs>
                <w:tab w:val="left" w:pos="1368"/>
                <w:tab w:val="right" w:pos="8496"/>
              </w:tabs>
              <w:spacing w:before="32" w:line="219" w:lineRule="exact"/>
              <w:ind w:left="2160" w:hanging="1584"/>
              <w:jc w:val="both"/>
              <w:textAlignment w:val="baseline"/>
              <w:rPr>
                <w:rFonts w:ascii="Arial" w:eastAsia="Arial" w:hAnsi="Arial"/>
                <w:color w:val="000000"/>
                <w:spacing w:val="-2"/>
                <w:sz w:val="16"/>
                <w:szCs w:val="22"/>
                <w:lang w:val="es-ES" w:eastAsia="en-US"/>
              </w:rPr>
            </w:pPr>
          </w:p>
          <w:p w14:paraId="34DCF6F4" w14:textId="442B8A25" w:rsidR="0082452E" w:rsidRPr="00A12777" w:rsidRDefault="00CF4286" w:rsidP="00BF36A4">
            <w:pPr>
              <w:shd w:val="clear" w:color="auto" w:fill="E2EFD9" w:themeFill="accent6" w:themeFillTint="33"/>
              <w:tabs>
                <w:tab w:val="left" w:pos="1368"/>
                <w:tab w:val="right" w:pos="8496"/>
              </w:tabs>
              <w:spacing w:before="32" w:line="219" w:lineRule="exact"/>
              <w:ind w:left="2160" w:hanging="1584"/>
              <w:jc w:val="both"/>
              <w:textAlignment w:val="baseline"/>
              <w:rPr>
                <w:rFonts w:ascii="Arial" w:eastAsia="Arial" w:hAnsi="Arial"/>
                <w:color w:val="000000"/>
                <w:spacing w:val="-2"/>
                <w:sz w:val="16"/>
                <w:szCs w:val="22"/>
                <w:lang w:val="en-US" w:eastAsia="en-US"/>
              </w:rPr>
            </w:pPr>
            <w:r>
              <w:rPr>
                <w:rFonts w:ascii="Arial" w:eastAsia="Arial" w:hAnsi="Arial"/>
                <w:color w:val="000000"/>
                <w:spacing w:val="-2"/>
                <w:sz w:val="16"/>
                <w:szCs w:val="22"/>
                <w:lang w:val="en-US" w:eastAsia="en-US"/>
              </w:rPr>
              <w:t>(1</w:t>
            </w:r>
            <w:r w:rsidR="00A12777">
              <w:rPr>
                <w:rFonts w:ascii="Arial" w:eastAsia="Arial" w:hAnsi="Arial"/>
                <w:color w:val="000000"/>
                <w:spacing w:val="-2"/>
                <w:sz w:val="16"/>
                <w:szCs w:val="22"/>
                <w:lang w:val="en-US" w:eastAsia="en-US"/>
              </w:rPr>
              <w:t>)</w:t>
            </w:r>
            <w:r w:rsidR="00A12777" w:rsidRPr="0082452E">
              <w:rPr>
                <w:rFonts w:ascii="Arial" w:eastAsia="Arial" w:hAnsi="Arial"/>
                <w:color w:val="000000"/>
                <w:spacing w:val="-2"/>
                <w:sz w:val="16"/>
                <w:szCs w:val="22"/>
                <w:lang w:val="en-US" w:eastAsia="en-US"/>
              </w:rPr>
              <w:t xml:space="preserve"> or</w:t>
            </w:r>
            <w:r w:rsidR="000E5FBE">
              <w:rPr>
                <w:rFonts w:ascii="Arial" w:eastAsia="Arial" w:hAnsi="Arial"/>
                <w:color w:val="000000"/>
                <w:spacing w:val="-2"/>
                <w:sz w:val="16"/>
                <w:szCs w:val="22"/>
                <w:lang w:val="en-US" w:eastAsia="en-US"/>
              </w:rPr>
              <w:tab/>
              <w:t>[II</w:t>
            </w:r>
            <w:r w:rsidR="0082452E" w:rsidRPr="0082452E">
              <w:rPr>
                <w:rFonts w:ascii="Arial" w:eastAsia="Arial" w:hAnsi="Arial"/>
                <w:color w:val="000000"/>
                <w:spacing w:val="-2"/>
                <w:sz w:val="16"/>
                <w:szCs w:val="22"/>
                <w:lang w:val="en-US" w:eastAsia="en-US"/>
              </w:rPr>
              <w:t>.4.3.</w:t>
            </w:r>
            <w:r w:rsidR="0082452E" w:rsidRPr="0082452E">
              <w:rPr>
                <w:rFonts w:ascii="Arial" w:eastAsia="Arial" w:hAnsi="Arial"/>
                <w:color w:val="000000"/>
                <w:spacing w:val="-2"/>
                <w:sz w:val="16"/>
                <w:szCs w:val="22"/>
                <w:lang w:val="en-US" w:eastAsia="en-US"/>
              </w:rPr>
              <w:tab/>
              <w:t xml:space="preserve">Arrangements have been made for the post-introduction quarantine of the bird(s) for a </w:t>
            </w:r>
            <w:r w:rsidR="0082452E" w:rsidRPr="0082452E">
              <w:rPr>
                <w:rFonts w:ascii="Arial" w:eastAsia="Arial" w:hAnsi="Arial"/>
                <w:color w:val="000000"/>
                <w:spacing w:val="-2"/>
                <w:sz w:val="16"/>
                <w:szCs w:val="22"/>
                <w:lang w:val="en-US" w:eastAsia="en-US"/>
              </w:rPr>
              <w:br/>
              <w:t>period of at least 30 days immediately after arrival in the European Union, in the quarantine</w:t>
            </w:r>
            <w:r w:rsidR="00A12777">
              <w:rPr>
                <w:rFonts w:ascii="Arial" w:eastAsia="Arial" w:hAnsi="Arial"/>
                <w:color w:val="000000"/>
                <w:spacing w:val="-2"/>
                <w:sz w:val="16"/>
                <w:szCs w:val="22"/>
                <w:lang w:val="en-US" w:eastAsia="en-US"/>
              </w:rPr>
              <w:t xml:space="preserve"> </w:t>
            </w:r>
            <w:r w:rsidR="0082452E" w:rsidRPr="0082452E">
              <w:rPr>
                <w:rFonts w:ascii="Arial" w:eastAsia="Arial" w:hAnsi="Arial"/>
                <w:color w:val="000000"/>
                <w:sz w:val="16"/>
                <w:szCs w:val="22"/>
                <w:lang w:val="en-US" w:eastAsia="en-US"/>
              </w:rPr>
              <w:t xml:space="preserve">establishment </w:t>
            </w:r>
            <w:r w:rsidR="00EA3C42">
              <w:rPr>
                <w:rFonts w:ascii="Arial" w:eastAsia="Arial" w:hAnsi="Arial"/>
                <w:color w:val="000000"/>
                <w:sz w:val="16"/>
                <w:szCs w:val="22"/>
                <w:lang w:val="en-US" w:eastAsia="en-US"/>
              </w:rPr>
              <w:t xml:space="preserve">             </w:t>
            </w:r>
            <w:r w:rsidR="009E662A">
              <w:rPr>
                <w:rFonts w:ascii="Arial" w:eastAsia="Arial" w:hAnsi="Arial"/>
                <w:color w:val="000000"/>
                <w:sz w:val="16"/>
                <w:szCs w:val="22"/>
                <w:lang w:val="en-US" w:eastAsia="en-US"/>
              </w:rPr>
              <w:tab/>
              <w:t>(insert nam</w:t>
            </w:r>
            <w:r w:rsidR="0082452E" w:rsidRPr="0082452E">
              <w:rPr>
                <w:rFonts w:ascii="Arial" w:eastAsia="Arial" w:hAnsi="Arial"/>
                <w:color w:val="000000"/>
                <w:sz w:val="16"/>
                <w:szCs w:val="22"/>
                <w:lang w:val="en-US" w:eastAsia="en-US"/>
              </w:rPr>
              <w:t>e of quaranti</w:t>
            </w:r>
            <w:r w:rsidR="00A12777">
              <w:rPr>
                <w:rFonts w:ascii="Arial" w:eastAsia="Arial" w:hAnsi="Arial"/>
                <w:color w:val="000000"/>
                <w:sz w:val="16"/>
                <w:szCs w:val="22"/>
                <w:lang w:val="en-US" w:eastAsia="en-US"/>
              </w:rPr>
              <w:t xml:space="preserve">ne establishment) indicated in </w:t>
            </w:r>
            <w:r w:rsidR="0082452E" w:rsidRPr="0082452E">
              <w:rPr>
                <w:rFonts w:ascii="Arial" w:eastAsia="Arial" w:hAnsi="Arial"/>
                <w:color w:val="000000"/>
                <w:sz w:val="16"/>
                <w:szCs w:val="22"/>
                <w:lang w:val="en-US" w:eastAsia="en-US"/>
              </w:rPr>
              <w:t xml:space="preserve">Box </w:t>
            </w:r>
            <w:r w:rsidR="0082452E" w:rsidRPr="0082452E">
              <w:rPr>
                <w:rFonts w:ascii="Arial" w:eastAsia="Arial" w:hAnsi="Arial"/>
                <w:b/>
                <w:color w:val="000000"/>
                <w:sz w:val="16"/>
                <w:szCs w:val="22"/>
                <w:lang w:val="en-US" w:eastAsia="en-US"/>
              </w:rPr>
              <w:t>1.12.]</w:t>
            </w:r>
          </w:p>
          <w:p w14:paraId="1BFAD06D" w14:textId="77777777" w:rsidR="005213A1" w:rsidRPr="00A12777" w:rsidRDefault="005213A1" w:rsidP="006807FC">
            <w:pPr>
              <w:tabs>
                <w:tab w:val="left" w:pos="2153"/>
              </w:tabs>
              <w:spacing w:before="40" w:after="40"/>
              <w:ind w:left="2124" w:hanging="1418"/>
              <w:rPr>
                <w:sz w:val="18"/>
                <w:szCs w:val="18"/>
                <w:lang w:val="en-US"/>
              </w:rPr>
            </w:pPr>
          </w:p>
        </w:tc>
      </w:tr>
      <w:tr w:rsidR="00855E2A" w:rsidRPr="00D72D15" w14:paraId="7234B398" w14:textId="77777777" w:rsidTr="00A12777">
        <w:trPr>
          <w:cantSplit/>
          <w:trHeight w:val="4913"/>
        </w:trPr>
        <w:tc>
          <w:tcPr>
            <w:tcW w:w="602" w:type="dxa"/>
            <w:tcBorders>
              <w:top w:val="single" w:sz="4" w:space="0" w:color="auto"/>
              <w:left w:val="single" w:sz="4" w:space="0" w:color="auto"/>
              <w:bottom w:val="single" w:sz="4" w:space="0" w:color="auto"/>
              <w:right w:val="single" w:sz="4" w:space="0" w:color="auto"/>
            </w:tcBorders>
            <w:shd w:val="clear" w:color="auto" w:fill="auto"/>
            <w:textDirection w:val="btLr"/>
          </w:tcPr>
          <w:p w14:paraId="17AB9CDC" w14:textId="77777777" w:rsidR="001B1D5F" w:rsidRPr="00BF6CDF" w:rsidRDefault="00855E2A" w:rsidP="006258F0">
            <w:pPr>
              <w:ind w:left="113" w:right="113"/>
              <w:jc w:val="center"/>
              <w:rPr>
                <w:b/>
                <w:sz w:val="20"/>
                <w:szCs w:val="20"/>
              </w:rPr>
            </w:pPr>
            <w:r w:rsidRPr="00BF6CDF">
              <w:rPr>
                <w:b/>
                <w:sz w:val="20"/>
                <w:szCs w:val="20"/>
              </w:rPr>
              <w:t>Parte II: Certificación</w:t>
            </w:r>
            <w:r w:rsidR="001B1D5F" w:rsidRPr="00BF6CDF">
              <w:rPr>
                <w:i/>
                <w:sz w:val="20"/>
                <w:szCs w:val="20"/>
              </w:rPr>
              <w:t>Part II: Certification</w:t>
            </w:r>
          </w:p>
        </w:tc>
        <w:tc>
          <w:tcPr>
            <w:tcW w:w="9213" w:type="dxa"/>
            <w:gridSpan w:val="4"/>
            <w:vMerge/>
            <w:tcBorders>
              <w:left w:val="single" w:sz="4" w:space="0" w:color="auto"/>
              <w:bottom w:val="nil"/>
            </w:tcBorders>
            <w:shd w:val="clear" w:color="auto" w:fill="auto"/>
          </w:tcPr>
          <w:p w14:paraId="2DAD7380" w14:textId="77777777" w:rsidR="00855E2A" w:rsidRPr="00D72D15" w:rsidRDefault="00855E2A" w:rsidP="006258F0">
            <w:pPr>
              <w:spacing w:before="40" w:after="40"/>
              <w:rPr>
                <w:b/>
              </w:rPr>
            </w:pPr>
          </w:p>
        </w:tc>
      </w:tr>
      <w:tr w:rsidR="00855E2A" w:rsidRPr="00D72D15" w14:paraId="025BBBA6" w14:textId="77777777" w:rsidTr="00A12777">
        <w:trPr>
          <w:trHeight w:val="155"/>
        </w:trPr>
        <w:tc>
          <w:tcPr>
            <w:tcW w:w="602" w:type="dxa"/>
            <w:tcBorders>
              <w:top w:val="nil"/>
              <w:left w:val="nil"/>
              <w:bottom w:val="nil"/>
              <w:right w:val="single" w:sz="4" w:space="0" w:color="auto"/>
            </w:tcBorders>
            <w:shd w:val="clear" w:color="auto" w:fill="auto"/>
          </w:tcPr>
          <w:p w14:paraId="6ADAC62D" w14:textId="77777777" w:rsidR="00855E2A" w:rsidRPr="00D72D15" w:rsidRDefault="00855E2A" w:rsidP="006258F0">
            <w:pPr>
              <w:rPr>
                <w:sz w:val="20"/>
                <w:szCs w:val="20"/>
              </w:rPr>
            </w:pPr>
          </w:p>
        </w:tc>
        <w:tc>
          <w:tcPr>
            <w:tcW w:w="9213" w:type="dxa"/>
            <w:gridSpan w:val="4"/>
            <w:vMerge/>
            <w:tcBorders>
              <w:top w:val="nil"/>
              <w:left w:val="single" w:sz="4" w:space="0" w:color="auto"/>
              <w:bottom w:val="single" w:sz="4" w:space="0" w:color="auto"/>
            </w:tcBorders>
            <w:shd w:val="clear" w:color="auto" w:fill="auto"/>
          </w:tcPr>
          <w:p w14:paraId="65F1A534" w14:textId="77777777" w:rsidR="00855E2A" w:rsidRPr="00D72D15" w:rsidRDefault="00855E2A" w:rsidP="006258F0">
            <w:pPr>
              <w:tabs>
                <w:tab w:val="left" w:pos="432"/>
                <w:tab w:val="left" w:pos="5847"/>
              </w:tabs>
              <w:spacing w:before="40" w:after="40"/>
              <w:rPr>
                <w:sz w:val="20"/>
                <w:szCs w:val="20"/>
              </w:rPr>
            </w:pPr>
          </w:p>
        </w:tc>
      </w:tr>
      <w:tr w:rsidR="00855E2A" w:rsidRPr="005B3820" w14:paraId="4529D88E" w14:textId="77777777" w:rsidTr="00A12777">
        <w:trPr>
          <w:trHeight w:val="2268"/>
        </w:trPr>
        <w:tc>
          <w:tcPr>
            <w:tcW w:w="602" w:type="dxa"/>
            <w:tcBorders>
              <w:top w:val="nil"/>
              <w:left w:val="nil"/>
              <w:bottom w:val="nil"/>
            </w:tcBorders>
            <w:shd w:val="clear" w:color="auto" w:fill="auto"/>
          </w:tcPr>
          <w:p w14:paraId="143A772B" w14:textId="77777777" w:rsidR="00855E2A" w:rsidRPr="005213A1" w:rsidRDefault="00855E2A" w:rsidP="006258F0">
            <w:pPr>
              <w:rPr>
                <w:sz w:val="20"/>
                <w:szCs w:val="20"/>
              </w:rPr>
            </w:pPr>
          </w:p>
        </w:tc>
        <w:tc>
          <w:tcPr>
            <w:tcW w:w="9213" w:type="dxa"/>
            <w:gridSpan w:val="4"/>
            <w:tcBorders>
              <w:top w:val="single" w:sz="4" w:space="0" w:color="auto"/>
            </w:tcBorders>
            <w:shd w:val="clear" w:color="auto" w:fill="auto"/>
          </w:tcPr>
          <w:p w14:paraId="21FA7861" w14:textId="77777777" w:rsidR="00BE772B" w:rsidRPr="00BF6CDF" w:rsidRDefault="0091721D" w:rsidP="005213A1">
            <w:pPr>
              <w:widowControl w:val="0"/>
              <w:spacing w:before="40" w:after="40"/>
              <w:jc w:val="right"/>
              <w:rPr>
                <w:sz w:val="16"/>
                <w:szCs w:val="16"/>
                <w:lang w:val="pt-BR"/>
              </w:rPr>
            </w:pPr>
            <w:r w:rsidRPr="00BF6CDF">
              <w:rPr>
                <w:sz w:val="16"/>
                <w:szCs w:val="16"/>
                <w:lang w:val="pt-BR"/>
              </w:rPr>
              <w:t xml:space="preserve">   </w:t>
            </w:r>
          </w:p>
          <w:p w14:paraId="20E8DDDC" w14:textId="77777777" w:rsidR="00855E2A" w:rsidRPr="00BF6CDF" w:rsidRDefault="00102168" w:rsidP="00102168">
            <w:pPr>
              <w:widowControl w:val="0"/>
              <w:spacing w:before="40" w:after="40"/>
              <w:rPr>
                <w:b/>
                <w:sz w:val="16"/>
                <w:szCs w:val="16"/>
                <w:lang w:val="pt-BR"/>
              </w:rPr>
            </w:pPr>
            <w:r w:rsidRPr="00BF6CDF">
              <w:rPr>
                <w:b/>
                <w:sz w:val="16"/>
                <w:szCs w:val="16"/>
                <w:lang w:val="pt-BR"/>
              </w:rPr>
              <w:t xml:space="preserve">Notas/ </w:t>
            </w:r>
            <w:r w:rsidR="005213A1" w:rsidRPr="00BF6CDF">
              <w:rPr>
                <w:i/>
                <w:sz w:val="16"/>
                <w:szCs w:val="16"/>
                <w:lang w:val="pt-BR"/>
              </w:rPr>
              <w:t>Notes</w:t>
            </w:r>
          </w:p>
          <w:p w14:paraId="2093F260" w14:textId="77777777" w:rsidR="009B774E" w:rsidRPr="00BF6CDF" w:rsidRDefault="00102168" w:rsidP="009B774E">
            <w:pPr>
              <w:widowControl w:val="0"/>
              <w:spacing w:before="40" w:after="40"/>
              <w:rPr>
                <w:b/>
                <w:sz w:val="16"/>
                <w:szCs w:val="16"/>
                <w:lang w:val="pt-BR"/>
              </w:rPr>
            </w:pPr>
            <w:r w:rsidRPr="00BF6CDF">
              <w:rPr>
                <w:b/>
                <w:sz w:val="16"/>
                <w:szCs w:val="16"/>
                <w:lang w:val="pt-BR"/>
              </w:rPr>
              <w:t>Parte I/</w:t>
            </w:r>
            <w:r w:rsidR="005213A1" w:rsidRPr="00BF6CDF">
              <w:rPr>
                <w:i/>
                <w:sz w:val="16"/>
                <w:szCs w:val="16"/>
                <w:lang w:val="pt-BR"/>
              </w:rPr>
              <w:t>Part I:</w:t>
            </w:r>
          </w:p>
          <w:p w14:paraId="66C62237" w14:textId="77777777" w:rsidR="009B774E" w:rsidRPr="00BF6CDF" w:rsidRDefault="009B774E" w:rsidP="007126EF">
            <w:pPr>
              <w:widowControl w:val="0"/>
              <w:spacing w:before="40" w:after="40"/>
              <w:rPr>
                <w:b/>
                <w:sz w:val="16"/>
                <w:szCs w:val="16"/>
                <w:lang w:val="es-ES"/>
              </w:rPr>
            </w:pPr>
            <w:r w:rsidRPr="00BF6CDF">
              <w:rPr>
                <w:rFonts w:eastAsia="Calibri"/>
                <w:b/>
                <w:sz w:val="16"/>
                <w:szCs w:val="16"/>
                <w:lang w:val="es-ES" w:eastAsia="es-ES" w:bidi="es-ES"/>
              </w:rPr>
              <w:t>Casilla/box I.5.-</w:t>
            </w:r>
            <w:r w:rsidRPr="00BF6CDF">
              <w:rPr>
                <w:rFonts w:eastAsia="Arial"/>
                <w:b/>
                <w:color w:val="000000"/>
                <w:sz w:val="16"/>
                <w:szCs w:val="16"/>
                <w:lang w:val="es-ES"/>
              </w:rPr>
              <w:t>Destinatario: indíquese el Estado miembro del primer destino</w:t>
            </w:r>
            <w:r w:rsidRPr="00BF6CDF">
              <w:rPr>
                <w:rFonts w:eastAsia="Arial"/>
                <w:color w:val="000000"/>
                <w:sz w:val="16"/>
                <w:szCs w:val="16"/>
                <w:lang w:val="es-ES"/>
              </w:rPr>
              <w:t>/</w:t>
            </w:r>
            <w:r w:rsidRPr="00BF6CDF">
              <w:rPr>
                <w:rFonts w:eastAsia="Calibri"/>
                <w:i/>
                <w:sz w:val="16"/>
                <w:szCs w:val="16"/>
                <w:lang w:val="es-ES" w:eastAsia="es-ES" w:bidi="es-ES"/>
              </w:rPr>
              <w:t xml:space="preserve"> </w:t>
            </w:r>
            <w:r w:rsidRPr="008007FF">
              <w:rPr>
                <w:rFonts w:eastAsia="Arial"/>
                <w:color w:val="000000"/>
                <w:spacing w:val="2"/>
                <w:sz w:val="16"/>
                <w:szCs w:val="16"/>
                <w:lang w:val="es-ES"/>
              </w:rPr>
              <w:t>Consignee: indicate Member State of first destination</w:t>
            </w:r>
          </w:p>
          <w:p w14:paraId="5A1B93E9" w14:textId="77777777" w:rsidR="009B774E" w:rsidRPr="00BF6CDF" w:rsidRDefault="009B774E" w:rsidP="007126EF">
            <w:pPr>
              <w:spacing w:before="40" w:line="254" w:lineRule="exact"/>
              <w:ind w:left="1166" w:hanging="1166"/>
              <w:jc w:val="both"/>
              <w:textAlignment w:val="baseline"/>
              <w:rPr>
                <w:rFonts w:eastAsia="Arial"/>
                <w:color w:val="000000"/>
                <w:spacing w:val="4"/>
                <w:sz w:val="16"/>
                <w:szCs w:val="16"/>
                <w:lang w:val="es-ES"/>
              </w:rPr>
            </w:pPr>
            <w:r w:rsidRPr="00BF6CDF">
              <w:rPr>
                <w:rFonts w:eastAsia="Calibri"/>
                <w:b/>
                <w:sz w:val="16"/>
                <w:szCs w:val="16"/>
                <w:lang w:val="es-ES" w:eastAsia="es-ES" w:bidi="es-ES"/>
              </w:rPr>
              <w:t>Casilla/box I.7.-</w:t>
            </w:r>
            <w:r w:rsidRPr="00BF6CDF">
              <w:rPr>
                <w:rFonts w:eastAsia="Arial"/>
                <w:b/>
                <w:color w:val="000000"/>
                <w:sz w:val="16"/>
                <w:szCs w:val="16"/>
                <w:lang w:val="es-ES"/>
              </w:rPr>
              <w:t>Si procede, indíquese el código del tercer país o territorio tal como figura en la primera columna del cuadro de la parte 1 del anexo V, el anexo XIV o el anexo XIX del Reglamento de Ejecución (UE) 2021/404 de la Comisión/</w:t>
            </w:r>
            <w:r w:rsidRPr="00BF6CDF">
              <w:rPr>
                <w:rFonts w:eastAsia="Arial"/>
                <w:color w:val="000000"/>
                <w:spacing w:val="4"/>
                <w:sz w:val="16"/>
                <w:szCs w:val="16"/>
                <w:lang w:val="es-ES"/>
              </w:rPr>
              <w:t xml:space="preserve"> If applicable, provide the code of the third country or territory as appearing in the first column of the table in Part 1 of Annex V, Annex XIV or Annex XIX to Commission Implementing Regulation (EU) 2021/404.</w:t>
            </w:r>
          </w:p>
          <w:p w14:paraId="6F063C1D" w14:textId="25A5AAB1" w:rsidR="007126EF" w:rsidRPr="00BF6CDF" w:rsidRDefault="009B774E" w:rsidP="007126EF">
            <w:pPr>
              <w:spacing w:line="206" w:lineRule="exact"/>
              <w:ind w:left="1308" w:hanging="1308"/>
              <w:textAlignment w:val="baseline"/>
              <w:rPr>
                <w:rFonts w:eastAsia="Arial"/>
                <w:color w:val="000000"/>
                <w:sz w:val="16"/>
                <w:szCs w:val="16"/>
                <w:lang w:val="es-ES"/>
              </w:rPr>
            </w:pPr>
            <w:r w:rsidRPr="00BF6CDF">
              <w:rPr>
                <w:rFonts w:eastAsia="Calibri"/>
                <w:b/>
                <w:sz w:val="16"/>
                <w:szCs w:val="16"/>
                <w:lang w:val="es-ES" w:eastAsia="es-ES" w:bidi="es-ES"/>
              </w:rPr>
              <w:t>Casilla/box I.19.-</w:t>
            </w:r>
            <w:r w:rsidRPr="00BF6CDF">
              <w:rPr>
                <w:rFonts w:eastAsia="Arial"/>
                <w:b/>
                <w:color w:val="000000"/>
                <w:sz w:val="16"/>
                <w:szCs w:val="16"/>
                <w:lang w:val="es-ES"/>
              </w:rPr>
              <w:t xml:space="preserve">Utilícense los códigos SA </w:t>
            </w:r>
            <w:r w:rsidR="00A21856">
              <w:rPr>
                <w:rFonts w:eastAsia="Arial"/>
                <w:b/>
                <w:color w:val="000000"/>
                <w:sz w:val="16"/>
                <w:szCs w:val="16"/>
                <w:lang w:val="es-ES"/>
              </w:rPr>
              <w:t>apropiados: 01.06.31, 01.06.32 o</w:t>
            </w:r>
            <w:r w:rsidRPr="00BF6CDF">
              <w:rPr>
                <w:rFonts w:eastAsia="Arial"/>
                <w:b/>
                <w:color w:val="000000"/>
                <w:sz w:val="16"/>
                <w:szCs w:val="16"/>
                <w:lang w:val="es-ES"/>
              </w:rPr>
              <w:t xml:space="preserve"> 01.06.39/</w:t>
            </w:r>
            <w:r w:rsidRPr="00BF6CDF">
              <w:rPr>
                <w:rFonts w:eastAsia="Arial"/>
                <w:color w:val="000000"/>
                <w:sz w:val="16"/>
                <w:szCs w:val="16"/>
                <w:lang w:val="es-ES"/>
              </w:rPr>
              <w:t xml:space="preserve"> Use the appropriate HS codes: 01.06.31, 01.06.32, 01.06.39</w:t>
            </w:r>
          </w:p>
          <w:p w14:paraId="5D3D2902" w14:textId="77777777" w:rsidR="009B774E" w:rsidRPr="00BF6CDF" w:rsidRDefault="009B774E" w:rsidP="007126EF">
            <w:pPr>
              <w:spacing w:line="206" w:lineRule="exact"/>
              <w:textAlignment w:val="baseline"/>
              <w:rPr>
                <w:rFonts w:eastAsia="Arial"/>
                <w:b/>
                <w:color w:val="000000"/>
                <w:sz w:val="16"/>
                <w:szCs w:val="16"/>
                <w:lang w:val="es-ES"/>
              </w:rPr>
            </w:pPr>
            <w:r w:rsidRPr="00BF6CDF">
              <w:rPr>
                <w:rFonts w:eastAsia="Arial"/>
                <w:b/>
                <w:color w:val="000000"/>
                <w:sz w:val="16"/>
                <w:szCs w:val="16"/>
                <w:lang w:val="es-ES"/>
              </w:rPr>
              <w:lastRenderedPageBreak/>
              <w:br/>
            </w:r>
            <w:r w:rsidRPr="00BF6CDF">
              <w:rPr>
                <w:rFonts w:eastAsia="Calibri"/>
                <w:b/>
                <w:sz w:val="16"/>
                <w:szCs w:val="16"/>
                <w:lang w:val="es-ES" w:eastAsia="es-ES" w:bidi="es-ES"/>
              </w:rPr>
              <w:t xml:space="preserve">Casilla/box </w:t>
            </w:r>
            <w:r w:rsidR="007126EF" w:rsidRPr="00BF6CDF">
              <w:rPr>
                <w:rFonts w:eastAsia="Calibri"/>
                <w:b/>
                <w:sz w:val="16"/>
                <w:szCs w:val="16"/>
                <w:lang w:val="es-ES" w:eastAsia="es-ES" w:bidi="es-ES"/>
              </w:rPr>
              <w:t>I.20</w:t>
            </w:r>
            <w:r w:rsidRPr="00BF6CDF">
              <w:rPr>
                <w:rFonts w:eastAsia="Calibri"/>
                <w:b/>
                <w:sz w:val="16"/>
                <w:szCs w:val="16"/>
                <w:lang w:val="es-ES" w:eastAsia="es-ES" w:bidi="es-ES"/>
              </w:rPr>
              <w:t>.-</w:t>
            </w:r>
            <w:r w:rsidRPr="00BF6CDF">
              <w:rPr>
                <w:rFonts w:eastAsia="Arial"/>
                <w:b/>
                <w:color w:val="000000"/>
                <w:sz w:val="16"/>
                <w:szCs w:val="16"/>
                <w:lang w:val="es-ES"/>
              </w:rPr>
              <w:t>Indíquese el número total de animales/</w:t>
            </w:r>
            <w:r w:rsidRPr="00BF6CDF">
              <w:rPr>
                <w:rFonts w:eastAsia="Arial"/>
                <w:color w:val="000000"/>
                <w:sz w:val="16"/>
                <w:szCs w:val="16"/>
                <w:lang w:val="es-ES"/>
              </w:rPr>
              <w:t xml:space="preserve"> Indicate the total number of animals</w:t>
            </w:r>
          </w:p>
          <w:p w14:paraId="0E5B10F7" w14:textId="02154932" w:rsidR="009B774E" w:rsidRPr="00BF6CDF" w:rsidRDefault="007126EF" w:rsidP="007126EF">
            <w:pPr>
              <w:spacing w:before="38" w:line="257" w:lineRule="exact"/>
              <w:ind w:left="1308" w:hanging="1308"/>
              <w:jc w:val="both"/>
              <w:textAlignment w:val="baseline"/>
              <w:rPr>
                <w:rFonts w:eastAsia="Arial"/>
                <w:color w:val="000000"/>
                <w:spacing w:val="2"/>
                <w:sz w:val="16"/>
                <w:szCs w:val="16"/>
              </w:rPr>
            </w:pPr>
            <w:r w:rsidRPr="00BF6CDF">
              <w:rPr>
                <w:rFonts w:eastAsia="Calibri"/>
                <w:b/>
                <w:sz w:val="16"/>
                <w:szCs w:val="16"/>
                <w:lang w:val="es-ES" w:eastAsia="es-ES" w:bidi="es-ES"/>
              </w:rPr>
              <w:t>Casilla/box I.23.-</w:t>
            </w:r>
            <w:r w:rsidR="009B774E" w:rsidRPr="00BF6CDF">
              <w:rPr>
                <w:rFonts w:eastAsia="Arial"/>
                <w:b/>
                <w:color w:val="000000"/>
                <w:sz w:val="16"/>
                <w:szCs w:val="16"/>
                <w:lang w:val="es-ES"/>
              </w:rPr>
              <w:t xml:space="preserve">Aplicable en el caso de aves de compañía no marcadas en el territorio o el tercer país de envío, de conformidad con el artículo 3, apartado 3, del Reglamento Delegado (UE) 2021/1933 de la Comisión, por el que </w:t>
            </w:r>
            <w:r w:rsidR="00A21856">
              <w:rPr>
                <w:rFonts w:eastAsia="Arial"/>
                <w:b/>
                <w:color w:val="000000"/>
                <w:sz w:val="16"/>
                <w:szCs w:val="16"/>
                <w:lang w:val="es-ES"/>
              </w:rPr>
              <w:t>se completa el Reglamento (UE) n</w:t>
            </w:r>
            <w:r w:rsidR="009B774E" w:rsidRPr="00BF6CDF">
              <w:rPr>
                <w:rFonts w:eastAsia="Arial"/>
                <w:b/>
                <w:color w:val="000000"/>
                <w:sz w:val="16"/>
                <w:szCs w:val="16"/>
                <w:lang w:val="es-ES"/>
              </w:rPr>
              <w:t xml:space="preserve">.° 576/2013 del Parlamento Europeo y del Consejo en lo que respecta a las normas aplicables a los desplazamientos sin ánimo comercial de aves de compañía a un Estado miembro desde un territorio o un tercer país. </w:t>
            </w:r>
            <w:r w:rsidR="009B774E" w:rsidRPr="00BF6CDF">
              <w:rPr>
                <w:rFonts w:eastAsia="Arial"/>
                <w:b/>
                <w:color w:val="000000"/>
                <w:sz w:val="16"/>
                <w:szCs w:val="16"/>
                <w:lang w:val="en-US"/>
              </w:rPr>
              <w:t>Indíquese el número del precinto colocado por la autoridad competente del territorio o el tercer país de envío en el contenedor de aves de compañía/</w:t>
            </w:r>
            <w:r w:rsidR="009B774E" w:rsidRPr="00BF6CDF">
              <w:rPr>
                <w:rFonts w:eastAsia="Arial"/>
                <w:color w:val="000000"/>
                <w:spacing w:val="2"/>
                <w:sz w:val="16"/>
                <w:szCs w:val="16"/>
              </w:rPr>
              <w:t xml:space="preserve"> Applicable in the case of pet birds not marked in the territory or third country of dispatch, in accordance with Article 3(3) of Commission Delegated Regulation (EU) 2021/1933 supplementing Regulation (EU) No 576/2013 of the European Parliament and of the Council with regard to rules for non -commercial movements of pet birds into a Member State from a territory or a third country. Indicate the number of the seal applied by the competent authority of the territory or third country of dispatch on the container of pet birds.</w:t>
            </w:r>
          </w:p>
          <w:p w14:paraId="56A68209" w14:textId="77777777" w:rsidR="009B774E" w:rsidRPr="00BF6CDF" w:rsidRDefault="007126EF" w:rsidP="007126EF">
            <w:pPr>
              <w:spacing w:before="35" w:after="80" w:line="172" w:lineRule="exact"/>
              <w:ind w:left="1308" w:hanging="1308"/>
              <w:jc w:val="both"/>
              <w:textAlignment w:val="baseline"/>
              <w:rPr>
                <w:rFonts w:eastAsia="Arial"/>
                <w:b/>
                <w:color w:val="000000"/>
                <w:spacing w:val="-2"/>
                <w:sz w:val="16"/>
                <w:szCs w:val="16"/>
                <w:lang w:val="es-ES"/>
              </w:rPr>
            </w:pPr>
            <w:r w:rsidRPr="00BF6CDF">
              <w:rPr>
                <w:rFonts w:eastAsia="Calibri"/>
                <w:b/>
                <w:sz w:val="16"/>
                <w:szCs w:val="16"/>
                <w:lang w:val="es-ES" w:eastAsia="es-ES" w:bidi="es-ES"/>
              </w:rPr>
              <w:t>Casilla/box I.28.-</w:t>
            </w:r>
            <w:r w:rsidR="009B774E" w:rsidRPr="00BF6CDF">
              <w:rPr>
                <w:rFonts w:eastAsia="Arial"/>
                <w:b/>
                <w:color w:val="000000"/>
                <w:spacing w:val="-2"/>
                <w:sz w:val="16"/>
                <w:szCs w:val="16"/>
                <w:lang w:val="es-ES"/>
              </w:rPr>
              <w:t>En los casos en que las aves deban llevar un marcado individual permanente, no extraíble y legible, deberá indicarse el código alfanumérico y especificarse el sistema de identificación (clip, anilla en la pata, transpondedor inyectable o marca)/ I</w:t>
            </w:r>
            <w:r w:rsidR="009B774E" w:rsidRPr="00BF6CDF">
              <w:rPr>
                <w:rFonts w:eastAsia="Arial"/>
                <w:color w:val="000000"/>
                <w:sz w:val="16"/>
                <w:szCs w:val="16"/>
                <w:lang w:val="es-ES"/>
              </w:rPr>
              <w:t>In cases where the birds must bear a permanent, non-removable, legible individual marking, the alpha-numeric code must be indicated and the identification system (such as a clip, leg hand, injectable transponder, tag) must be specified.</w:t>
            </w:r>
          </w:p>
          <w:p w14:paraId="4CD776D9" w14:textId="77777777" w:rsidR="00102168" w:rsidRPr="008007FF" w:rsidRDefault="00102168" w:rsidP="009C45BE">
            <w:pPr>
              <w:pStyle w:val="Point0"/>
              <w:spacing w:before="40" w:after="40"/>
              <w:ind w:left="849" w:hanging="849"/>
              <w:jc w:val="both"/>
              <w:rPr>
                <w:rFonts w:eastAsia="Calibri"/>
                <w:i/>
                <w:sz w:val="16"/>
                <w:szCs w:val="16"/>
                <w:lang w:val="es-ES" w:eastAsia="es-ES" w:bidi="es-ES"/>
              </w:rPr>
            </w:pPr>
          </w:p>
          <w:p w14:paraId="00F74C09" w14:textId="77777777" w:rsidR="005213A1" w:rsidRPr="00BF6CDF" w:rsidRDefault="00A12777" w:rsidP="009C45BE">
            <w:pPr>
              <w:pStyle w:val="Point0"/>
              <w:spacing w:before="40" w:after="40"/>
              <w:ind w:left="1639" w:hanging="1639"/>
              <w:jc w:val="both"/>
              <w:rPr>
                <w:rFonts w:eastAsia="Calibri"/>
                <w:b/>
                <w:sz w:val="16"/>
                <w:szCs w:val="16"/>
                <w:lang w:val="pt-BR" w:eastAsia="es-ES" w:bidi="es-ES"/>
              </w:rPr>
            </w:pPr>
            <w:r w:rsidRPr="00BF6CDF">
              <w:rPr>
                <w:rFonts w:eastAsia="Calibri"/>
                <w:b/>
                <w:sz w:val="16"/>
                <w:szCs w:val="16"/>
                <w:lang w:val="pt-BR" w:eastAsia="es-ES" w:bidi="es-ES"/>
              </w:rPr>
              <w:t>Parte II//</w:t>
            </w:r>
            <w:r w:rsidR="005213A1" w:rsidRPr="00BF6CDF">
              <w:rPr>
                <w:rFonts w:eastAsia="Calibri"/>
                <w:i/>
                <w:sz w:val="16"/>
                <w:szCs w:val="16"/>
                <w:lang w:val="pt-BR" w:eastAsia="es-ES" w:bidi="es-ES"/>
              </w:rPr>
              <w:t>Part II:</w:t>
            </w:r>
          </w:p>
          <w:p w14:paraId="2A2CA9A5" w14:textId="77777777" w:rsidR="005B3820" w:rsidRPr="00BF6CDF" w:rsidRDefault="007126EF" w:rsidP="005B3820">
            <w:pPr>
              <w:pStyle w:val="Point0"/>
              <w:numPr>
                <w:ilvl w:val="0"/>
                <w:numId w:val="25"/>
              </w:numPr>
              <w:spacing w:before="40" w:after="40"/>
              <w:jc w:val="both"/>
              <w:rPr>
                <w:rFonts w:eastAsia="Calibri"/>
                <w:b/>
                <w:sz w:val="16"/>
                <w:szCs w:val="16"/>
                <w:lang w:val="en-US" w:eastAsia="es-ES" w:bidi="es-ES"/>
              </w:rPr>
            </w:pPr>
            <w:r w:rsidRPr="00BF6CDF">
              <w:rPr>
                <w:rFonts w:eastAsia="Calibri"/>
                <w:b/>
                <w:sz w:val="16"/>
                <w:szCs w:val="16"/>
                <w:lang w:val="en-US" w:eastAsia="es-ES" w:bidi="es-ES"/>
              </w:rPr>
              <w:t>Manténgase la opción apropiada</w:t>
            </w:r>
            <w:r w:rsidRPr="00BF6CDF">
              <w:rPr>
                <w:rFonts w:eastAsia="Calibri"/>
                <w:i/>
                <w:sz w:val="16"/>
                <w:szCs w:val="16"/>
                <w:lang w:val="en-US" w:eastAsia="es-ES" w:bidi="es-ES"/>
              </w:rPr>
              <w:t>/ Keep as appropriate</w:t>
            </w:r>
          </w:p>
          <w:p w14:paraId="0E74F783" w14:textId="77777777" w:rsidR="005B3820" w:rsidRPr="00BF6CDF" w:rsidRDefault="007126EF" w:rsidP="005B3820">
            <w:pPr>
              <w:pStyle w:val="Point0"/>
              <w:numPr>
                <w:ilvl w:val="0"/>
                <w:numId w:val="25"/>
              </w:numPr>
              <w:spacing w:before="40" w:after="40"/>
              <w:ind w:left="174" w:hanging="284"/>
              <w:jc w:val="both"/>
              <w:rPr>
                <w:rFonts w:eastAsia="Calibri"/>
                <w:b/>
                <w:sz w:val="16"/>
                <w:szCs w:val="16"/>
                <w:lang w:val="es-ES" w:eastAsia="es-ES" w:bidi="es-ES"/>
              </w:rPr>
            </w:pPr>
            <w:r w:rsidRPr="00BF6CDF">
              <w:rPr>
                <w:rFonts w:eastAsia="Calibri"/>
                <w:b/>
                <w:sz w:val="16"/>
                <w:szCs w:val="16"/>
                <w:lang w:val="es-ES" w:eastAsia="es-ES" w:bidi="es-ES"/>
              </w:rPr>
              <w:t>Las aves certificadas en estas condiciones deberán estar marcadas individualmente de conformidad con el artículo 3 del Reglamento Delegado (UE) 2021/1933 de la Comisión, por el que se completa el Reglamento (UE) n.° 576/2013 del Parlamento Europeo y del Consejo en lo que respecta a las normas aplicables a los desplazamientos sin ánimo comercial de aves de compañía a un Estado miembro desde un territorio o un tercer país, y el número deberá indicarse en la casilla 1.28 del certificado veterinario//</w:t>
            </w:r>
            <w:r w:rsidR="005B3820" w:rsidRPr="00BF6CDF">
              <w:rPr>
                <w:rFonts w:eastAsia="Calibri"/>
                <w:sz w:val="16"/>
                <w:szCs w:val="16"/>
                <w:lang w:val="es-ES" w:eastAsia="es-ES" w:bidi="es-ES"/>
              </w:rPr>
              <w:t xml:space="preserve"> Birds certified under these conditions must be marked individually in accordance with Article 3 of Commission Delegated Regulation (EU) 2021/1933 supplementing Regulation (EU) No 576/2013 of the European Parliament and of the Council with regard to the rules for non-commercial movements of pet birds into a Member State from a territory or a third country and the number must be indicated in Box 1.28 of the veterinary certificate.</w:t>
            </w:r>
          </w:p>
          <w:p w14:paraId="38481007" w14:textId="2300E163" w:rsidR="005B3820" w:rsidRPr="00BF6CDF" w:rsidRDefault="005B3820" w:rsidP="005B3820">
            <w:pPr>
              <w:pStyle w:val="Point0"/>
              <w:numPr>
                <w:ilvl w:val="0"/>
                <w:numId w:val="25"/>
              </w:numPr>
              <w:spacing w:before="40" w:after="40"/>
              <w:ind w:left="174" w:hanging="284"/>
              <w:jc w:val="both"/>
              <w:rPr>
                <w:rFonts w:eastAsia="Calibri"/>
                <w:b/>
                <w:sz w:val="16"/>
                <w:szCs w:val="16"/>
                <w:lang w:val="en-US" w:eastAsia="es-ES" w:bidi="es-ES"/>
              </w:rPr>
            </w:pPr>
            <w:r w:rsidRPr="00BF6CDF">
              <w:rPr>
                <w:rFonts w:eastAsia="Calibri"/>
                <w:b/>
                <w:sz w:val="16"/>
                <w:szCs w:val="16"/>
                <w:lang w:val="es-ES" w:eastAsia="es-ES" w:bidi="es-ES"/>
              </w:rPr>
              <w:t>La vacunación a la que s</w:t>
            </w:r>
            <w:r w:rsidR="00A87614">
              <w:rPr>
                <w:rFonts w:eastAsia="Calibri"/>
                <w:b/>
                <w:sz w:val="16"/>
                <w:szCs w:val="16"/>
                <w:lang w:val="es-ES" w:eastAsia="es-ES" w:bidi="es-ES"/>
              </w:rPr>
              <w:t>e hace referencia en el punto II</w:t>
            </w:r>
            <w:r w:rsidRPr="00BF6CDF">
              <w:rPr>
                <w:rFonts w:eastAsia="Calibri"/>
                <w:b/>
                <w:sz w:val="16"/>
                <w:szCs w:val="16"/>
                <w:lang w:val="es-ES" w:eastAsia="es-ES" w:bidi="es-ES"/>
              </w:rPr>
              <w:t xml:space="preserve">.3 deberá realizarla un veterinario autorizado u oficial del territorio o tercer país de envío. </w:t>
            </w:r>
            <w:r w:rsidRPr="00BF6CDF">
              <w:rPr>
                <w:rFonts w:eastAsia="Calibri"/>
                <w:b/>
                <w:sz w:val="16"/>
                <w:szCs w:val="16"/>
                <w:lang w:val="en-US" w:eastAsia="es-ES" w:bidi="es-ES"/>
              </w:rPr>
              <w:t>Se adjuntarán al certificado veterinario los registros de vacunación originales o una copia certificada /</w:t>
            </w:r>
            <w:r w:rsidR="00A12777" w:rsidRPr="00BF6CDF">
              <w:rPr>
                <w:rFonts w:eastAsia="Calibri"/>
                <w:sz w:val="16"/>
                <w:szCs w:val="16"/>
                <w:lang w:val="en-US" w:eastAsia="es-ES" w:bidi="es-ES"/>
              </w:rPr>
              <w:t>the</w:t>
            </w:r>
            <w:r w:rsidRPr="00BF6CDF">
              <w:rPr>
                <w:rFonts w:eastAsia="Calibri"/>
                <w:sz w:val="16"/>
                <w:szCs w:val="16"/>
                <w:lang w:val="en-US" w:eastAsia="es-ES" w:bidi="es-ES"/>
              </w:rPr>
              <w:t xml:space="preserve"> vac</w:t>
            </w:r>
            <w:r w:rsidR="00A87614">
              <w:rPr>
                <w:rFonts w:eastAsia="Calibri"/>
                <w:sz w:val="16"/>
                <w:szCs w:val="16"/>
                <w:lang w:val="en-US" w:eastAsia="es-ES" w:bidi="es-ES"/>
              </w:rPr>
              <w:t>cination referred to in point II</w:t>
            </w:r>
            <w:r w:rsidRPr="00BF6CDF">
              <w:rPr>
                <w:rFonts w:eastAsia="Calibri"/>
                <w:sz w:val="16"/>
                <w:szCs w:val="16"/>
                <w:lang w:val="en-US" w:eastAsia="es-ES" w:bidi="es-ES"/>
              </w:rPr>
              <w:t>.3 must be administered by an authorised or official veterinarian of the territory or third country of dispatch. The original or a certified copy of the vaccination records shall be attached to the veterinary certificate.</w:t>
            </w:r>
          </w:p>
          <w:p w14:paraId="3F9BBDEA" w14:textId="2F7FB620" w:rsidR="005B3820" w:rsidRPr="008007FF" w:rsidRDefault="005B3820" w:rsidP="005B3820">
            <w:pPr>
              <w:pStyle w:val="Point0"/>
              <w:numPr>
                <w:ilvl w:val="0"/>
                <w:numId w:val="25"/>
              </w:numPr>
              <w:spacing w:before="40" w:after="40"/>
              <w:ind w:left="174" w:hanging="284"/>
              <w:jc w:val="both"/>
              <w:rPr>
                <w:rFonts w:eastAsia="Calibri"/>
                <w:b/>
                <w:sz w:val="16"/>
                <w:szCs w:val="16"/>
                <w:lang w:val="en-GB" w:eastAsia="es-ES" w:bidi="es-ES"/>
              </w:rPr>
            </w:pPr>
            <w:r w:rsidRPr="00BF6CDF">
              <w:rPr>
                <w:rFonts w:eastAsia="Calibri"/>
                <w:b/>
                <w:sz w:val="16"/>
                <w:szCs w:val="16"/>
                <w:lang w:val="es-ES" w:eastAsia="es-ES" w:bidi="es-ES"/>
              </w:rPr>
              <w:t>El ensayo para la detección del antígeno o el genoma de los subtipos H5 y H7 del virus de la gripe</w:t>
            </w:r>
            <w:r w:rsidR="00A87614">
              <w:rPr>
                <w:rFonts w:eastAsia="Calibri"/>
                <w:b/>
                <w:sz w:val="16"/>
                <w:szCs w:val="16"/>
                <w:lang w:val="es-ES" w:eastAsia="es-ES" w:bidi="es-ES"/>
              </w:rPr>
              <w:t xml:space="preserve"> aviar mencionado en el punto II</w:t>
            </w:r>
            <w:r w:rsidRPr="00BF6CDF">
              <w:rPr>
                <w:rFonts w:eastAsia="Calibri"/>
                <w:b/>
                <w:sz w:val="16"/>
                <w:szCs w:val="16"/>
                <w:lang w:val="es-ES" w:eastAsia="es-ES" w:bidi="es-ES"/>
              </w:rPr>
              <w:t xml:space="preserve">.3 deberá haberse realizado con muestras recogidas por un veterinario autorizado u oficial del territorio o tercer país de envío. </w:t>
            </w:r>
            <w:r w:rsidRPr="00BF6CDF">
              <w:rPr>
                <w:rFonts w:eastAsia="Calibri"/>
                <w:b/>
                <w:sz w:val="16"/>
                <w:szCs w:val="16"/>
                <w:lang w:val="en-US" w:eastAsia="es-ES" w:bidi="es-ES"/>
              </w:rPr>
              <w:t>Se adjuntará al certificado veterinario el informe original del laboratorio o una copia certificada//</w:t>
            </w:r>
            <w:r w:rsidRPr="00BF6CDF">
              <w:rPr>
                <w:rFonts w:eastAsia="Calibri"/>
                <w:sz w:val="16"/>
                <w:szCs w:val="16"/>
                <w:lang w:val="en-US" w:eastAsia="es-ES" w:bidi="es-ES"/>
              </w:rPr>
              <w:t>The test for the detection of avian influenza H5 and H7 antigen o</w:t>
            </w:r>
            <w:r w:rsidR="00A87614">
              <w:rPr>
                <w:rFonts w:eastAsia="Calibri"/>
                <w:sz w:val="16"/>
                <w:szCs w:val="16"/>
                <w:lang w:val="en-US" w:eastAsia="es-ES" w:bidi="es-ES"/>
              </w:rPr>
              <w:t>r genome referred to in point II</w:t>
            </w:r>
            <w:r w:rsidRPr="00BF6CDF">
              <w:rPr>
                <w:rFonts w:eastAsia="Calibri"/>
                <w:sz w:val="16"/>
                <w:szCs w:val="16"/>
                <w:lang w:val="en-US" w:eastAsia="es-ES" w:bidi="es-ES"/>
              </w:rPr>
              <w:t xml:space="preserve">.3 must have been carried out on samples collected by an authorised or official veterinarian of the territory or third country of dispatch. </w:t>
            </w:r>
            <w:r w:rsidRPr="008007FF">
              <w:rPr>
                <w:rFonts w:eastAsia="Calibri"/>
                <w:sz w:val="16"/>
                <w:szCs w:val="16"/>
                <w:lang w:val="en-GB" w:eastAsia="es-ES" w:bidi="es-ES"/>
              </w:rPr>
              <w:t>The original or a certified copy of the laboratory report shall be attached to the veterinary certificate.</w:t>
            </w:r>
          </w:p>
          <w:p w14:paraId="54D1823D" w14:textId="77777777" w:rsidR="005B3820" w:rsidRPr="008007FF" w:rsidRDefault="005B3820" w:rsidP="005B3820">
            <w:pPr>
              <w:pStyle w:val="Point0"/>
              <w:numPr>
                <w:ilvl w:val="0"/>
                <w:numId w:val="25"/>
              </w:numPr>
              <w:spacing w:before="40" w:after="40"/>
              <w:ind w:left="174" w:hanging="284"/>
              <w:jc w:val="both"/>
              <w:rPr>
                <w:rFonts w:eastAsia="Calibri"/>
                <w:b/>
                <w:sz w:val="16"/>
                <w:szCs w:val="16"/>
                <w:lang w:val="en-GB" w:eastAsia="es-ES" w:bidi="es-ES"/>
              </w:rPr>
            </w:pPr>
            <w:r w:rsidRPr="008007FF">
              <w:rPr>
                <w:rFonts w:eastAsia="Calibri"/>
                <w:b/>
                <w:sz w:val="16"/>
                <w:szCs w:val="16"/>
                <w:lang w:val="en-GB" w:eastAsia="es-ES" w:bidi="es-ES"/>
              </w:rPr>
              <w:t>Las aves certificadas en estas condiciones, si no están marcadas individualmente de conformidad con el artículo 3 del Reglamento Delegado (UE) 2021/1933 de la Comisión, por el que se completa el Reglamento (UE) n.° 576/2013 del Parlamento Europeo y del Consejo en lo que respecta a las normas aplicables a los desplazamientos sin ánimo comercial de aves de compañía aun Estado miembro desde un territorio o un tercer país, deben colocarse en un contenedor precintado por la autoridad competente del territorio o tercer país de envío antes de su expedición a la Unión de conformidad con el artículo 3, apartado 3, del Reglamento Delegado (UE) 2021/1933, y el número de precinto debe indicarse en la casilla 1.23 del certificado veterinario //</w:t>
            </w:r>
            <w:r w:rsidRPr="008007FF">
              <w:rPr>
                <w:rFonts w:eastAsia="Calibri"/>
                <w:sz w:val="16"/>
                <w:szCs w:val="16"/>
                <w:lang w:val="en-GB" w:eastAsia="es-ES" w:bidi="es-ES"/>
              </w:rPr>
              <w:t xml:space="preserve">Birds certified under this condition, where they are not be marked individually in accordance with Article 3 of Commission Delegated Regulation (EU) 2021/1933 </w:t>
            </w:r>
            <w:r w:rsidRPr="008007FF">
              <w:rPr>
                <w:rFonts w:eastAsia="Calibri"/>
                <w:sz w:val="16"/>
                <w:szCs w:val="16"/>
                <w:lang w:val="en-GB" w:eastAsia="es-ES" w:bidi="es-ES"/>
              </w:rPr>
              <w:lastRenderedPageBreak/>
              <w:t>supplementing Regulation (EU) No 576/2013 of the European Parliament and of the Council with regard to the rules for non-commercial movements of pet birds into a Member State from a territory or a third country, must be placed in a container sealed by the competent authority of the territory or third country of dispatch prior to their dispatch to the Union in accordance with Article 3(3) of Delegated Regulation (EU) 2021/1933 and the number of the seal must be indicated in Box 1.23 of the veterinary certificate.</w:t>
            </w:r>
          </w:p>
          <w:p w14:paraId="047E3BE6" w14:textId="77444DEC" w:rsidR="005B3820" w:rsidRPr="00BF6CDF" w:rsidRDefault="005B3820" w:rsidP="005B3820">
            <w:pPr>
              <w:pStyle w:val="Point0"/>
              <w:numPr>
                <w:ilvl w:val="0"/>
                <w:numId w:val="25"/>
              </w:numPr>
              <w:spacing w:before="40" w:after="40"/>
              <w:ind w:left="174" w:hanging="284"/>
              <w:jc w:val="both"/>
              <w:rPr>
                <w:rFonts w:eastAsia="Calibri"/>
                <w:b/>
                <w:sz w:val="16"/>
                <w:szCs w:val="16"/>
                <w:lang w:val="es-ES" w:eastAsia="es-ES" w:bidi="es-ES"/>
              </w:rPr>
            </w:pPr>
            <w:r w:rsidRPr="00BF6CDF">
              <w:rPr>
                <w:rFonts w:eastAsia="Calibri"/>
                <w:b/>
                <w:sz w:val="16"/>
                <w:szCs w:val="16"/>
                <w:lang w:val="es-ES" w:eastAsia="es-ES" w:bidi="es-ES"/>
              </w:rPr>
              <w:t xml:space="preserve">La declaración a la que se </w:t>
            </w:r>
            <w:r w:rsidR="00A87614">
              <w:rPr>
                <w:rFonts w:eastAsia="Calibri"/>
                <w:b/>
                <w:sz w:val="16"/>
                <w:szCs w:val="16"/>
                <w:lang w:val="es-ES" w:eastAsia="es-ES" w:bidi="es-ES"/>
              </w:rPr>
              <w:t>hace referencia en los puntos II.3 y II</w:t>
            </w:r>
            <w:r w:rsidRPr="00BF6CDF">
              <w:rPr>
                <w:rFonts w:eastAsia="Calibri"/>
                <w:b/>
                <w:sz w:val="16"/>
                <w:szCs w:val="16"/>
                <w:lang w:val="es-ES" w:eastAsia="es-ES" w:bidi="es-ES"/>
              </w:rPr>
              <w:t>.4 se adjuntará al certificado veterinario y será conforme con el modelo que figura en la parte 2 y con los requisitos adicionales establecidos en la parte 4 del anexo del Reglamento de Ejecución (UE) 2021/1938 de la Comisión, por el que se establece el modelo del documento de identificación para los desplazamientos sin ánimo comercial de aves de compañía a un Estado miembro desde un territorio o un tercer país y se deroga la Decisión 2007/25/CE</w:t>
            </w:r>
            <w:r w:rsidRPr="00BF6CDF">
              <w:rPr>
                <w:rFonts w:eastAsia="Calibri"/>
                <w:sz w:val="16"/>
                <w:szCs w:val="16"/>
                <w:lang w:val="es-ES" w:eastAsia="es-ES" w:bidi="es-ES"/>
              </w:rPr>
              <w:t>// The dec</w:t>
            </w:r>
            <w:r w:rsidR="00A87614">
              <w:rPr>
                <w:rFonts w:eastAsia="Calibri"/>
                <w:sz w:val="16"/>
                <w:szCs w:val="16"/>
                <w:lang w:val="es-ES" w:eastAsia="es-ES" w:bidi="es-ES"/>
              </w:rPr>
              <w:t>laration referred to in point II.3 and in point II</w:t>
            </w:r>
            <w:r w:rsidRPr="00BF6CDF">
              <w:rPr>
                <w:rFonts w:eastAsia="Calibri"/>
                <w:sz w:val="16"/>
                <w:szCs w:val="16"/>
                <w:lang w:val="es-ES" w:eastAsia="es-ES" w:bidi="es-ES"/>
              </w:rPr>
              <w:t>.4 shall be attached to the veterinary certificate and comply with the model set out in Part 2 and the additional requirements set out in Part 4 of the Annex to Commission Implementing Regulation (EU) 2021/1938 establishing the model identification document for non-commercial movements of pet birds into a Member State from a territory or a third country and repealing Decision 2007/25/EC.</w:t>
            </w:r>
          </w:p>
          <w:p w14:paraId="79CCA2F2" w14:textId="77777777" w:rsidR="005B3820" w:rsidRPr="00BF6CDF" w:rsidRDefault="005B3820" w:rsidP="00BF6CDF">
            <w:pPr>
              <w:numPr>
                <w:ilvl w:val="0"/>
                <w:numId w:val="25"/>
              </w:numPr>
              <w:tabs>
                <w:tab w:val="left" w:pos="792"/>
              </w:tabs>
              <w:spacing w:before="56" w:line="150" w:lineRule="exact"/>
              <w:ind w:left="174" w:hanging="284"/>
              <w:jc w:val="both"/>
              <w:textAlignment w:val="baseline"/>
              <w:rPr>
                <w:rFonts w:eastAsia="Calibri"/>
                <w:sz w:val="16"/>
                <w:szCs w:val="16"/>
                <w:lang w:val="es-ES" w:eastAsia="es-ES" w:bidi="es-ES"/>
              </w:rPr>
            </w:pPr>
            <w:r w:rsidRPr="005B3820">
              <w:rPr>
                <w:rFonts w:eastAsia="Calibri"/>
                <w:b/>
                <w:sz w:val="16"/>
                <w:szCs w:val="16"/>
                <w:lang w:val="es-ES" w:eastAsia="es-ES" w:bidi="es-ES"/>
              </w:rPr>
              <w:t>Se adjuntará el original o una copia certifi</w:t>
            </w:r>
            <w:r w:rsidRPr="00BF6CDF">
              <w:rPr>
                <w:rFonts w:eastAsia="Calibri"/>
                <w:b/>
                <w:sz w:val="16"/>
                <w:szCs w:val="16"/>
                <w:lang w:val="es-ES" w:eastAsia="es-ES" w:bidi="es-ES"/>
              </w:rPr>
              <w:t>cada al certificado veterinario</w:t>
            </w:r>
            <w:r w:rsidRPr="00BF6CDF">
              <w:rPr>
                <w:rFonts w:eastAsia="Calibri"/>
                <w:sz w:val="16"/>
                <w:szCs w:val="16"/>
                <w:lang w:val="es-ES" w:eastAsia="es-ES" w:bidi="es-ES"/>
              </w:rPr>
              <w:t>//The original or a certified copy shall be attached to the veterinary certificate.</w:t>
            </w:r>
          </w:p>
          <w:p w14:paraId="3A940730" w14:textId="77777777" w:rsidR="005B3820" w:rsidRPr="008007FF" w:rsidRDefault="005B3820" w:rsidP="005B3820">
            <w:pPr>
              <w:spacing w:before="210" w:after="49" w:line="174" w:lineRule="exact"/>
              <w:ind w:left="32"/>
              <w:jc w:val="both"/>
              <w:textAlignment w:val="baseline"/>
              <w:rPr>
                <w:rFonts w:eastAsia="Calibri"/>
                <w:b/>
                <w:sz w:val="16"/>
                <w:szCs w:val="16"/>
                <w:lang w:val="es-ES" w:eastAsia="es-ES" w:bidi="es-ES"/>
              </w:rPr>
            </w:pPr>
            <w:r w:rsidRPr="005B3820">
              <w:rPr>
                <w:rFonts w:eastAsia="Calibri"/>
                <w:b/>
                <w:sz w:val="16"/>
                <w:szCs w:val="16"/>
                <w:lang w:val="es-ES" w:eastAsia="es-ES" w:bidi="es-ES"/>
              </w:rPr>
              <w:t xml:space="preserve">Este certificado veterinario será válido durante un período de diez días a partir de la fecha de su firma por el veterinario oficial del territorio o tercer país de origen. </w:t>
            </w:r>
            <w:r w:rsidRPr="008007FF">
              <w:rPr>
                <w:rFonts w:eastAsia="Calibri"/>
                <w:b/>
                <w:sz w:val="16"/>
                <w:szCs w:val="16"/>
                <w:lang w:val="es-ES" w:eastAsia="es-ES" w:bidi="es-ES"/>
              </w:rPr>
              <w:t>En caso de transporte marítimo, el período de validez se prolongará por un período adicional correspondiente a la duración de la travesía marítima.</w:t>
            </w:r>
          </w:p>
          <w:p w14:paraId="5BE49E38" w14:textId="77777777" w:rsidR="005B3820" w:rsidRPr="00BF6CDF" w:rsidRDefault="005B3820" w:rsidP="005B3820">
            <w:pPr>
              <w:pStyle w:val="Point0"/>
              <w:spacing w:before="40" w:after="40"/>
              <w:ind w:left="32" w:firstLine="0"/>
              <w:jc w:val="both"/>
              <w:rPr>
                <w:rFonts w:eastAsia="Calibri"/>
                <w:sz w:val="16"/>
                <w:szCs w:val="16"/>
                <w:lang w:val="en-US" w:eastAsia="es-ES" w:bidi="es-ES"/>
              </w:rPr>
            </w:pPr>
            <w:r w:rsidRPr="00BF6CDF">
              <w:rPr>
                <w:rFonts w:eastAsia="Calibri"/>
                <w:sz w:val="16"/>
                <w:szCs w:val="16"/>
                <w:lang w:val="en-US" w:eastAsia="es-ES" w:bidi="es-ES"/>
              </w:rPr>
              <w:t>This certificate is valid for a period of 10 days from the date of signature of the veterinary certificate by the official veterinarian of the territory or third country of origin. In the case of transport by sea, the period of validity shall be prolonged by an additional period corresponding to the duration of the sea voyage.</w:t>
            </w:r>
          </w:p>
          <w:p w14:paraId="6C96A5C1" w14:textId="77777777" w:rsidR="005B3820" w:rsidRPr="00BF6CDF" w:rsidRDefault="005B3820" w:rsidP="007126EF">
            <w:pPr>
              <w:pStyle w:val="Point0"/>
              <w:tabs>
                <w:tab w:val="left" w:pos="216"/>
              </w:tabs>
              <w:spacing w:before="40" w:after="40"/>
              <w:ind w:firstLine="0"/>
              <w:jc w:val="both"/>
              <w:rPr>
                <w:rFonts w:eastAsia="Calibri"/>
                <w:sz w:val="16"/>
                <w:szCs w:val="16"/>
                <w:lang w:val="en-US" w:eastAsia="es-ES" w:bidi="es-ES"/>
              </w:rPr>
            </w:pPr>
          </w:p>
          <w:p w14:paraId="6A61CE07" w14:textId="77777777" w:rsidR="005213A1" w:rsidRPr="008007FF" w:rsidRDefault="005213A1" w:rsidP="005B3820">
            <w:pPr>
              <w:pStyle w:val="Point0"/>
              <w:spacing w:before="40" w:after="40"/>
              <w:ind w:left="849" w:hanging="840"/>
              <w:jc w:val="both"/>
              <w:rPr>
                <w:rFonts w:eastAsia="Calibri"/>
                <w:b/>
                <w:sz w:val="16"/>
                <w:szCs w:val="16"/>
                <w:lang w:val="en-GB" w:eastAsia="es-ES" w:bidi="es-ES"/>
              </w:rPr>
            </w:pPr>
          </w:p>
        </w:tc>
      </w:tr>
      <w:tr w:rsidR="00855E2A" w:rsidRPr="00D72D15" w14:paraId="27BE644F" w14:textId="77777777" w:rsidTr="00A12777">
        <w:trPr>
          <w:trHeight w:val="2268"/>
        </w:trPr>
        <w:tc>
          <w:tcPr>
            <w:tcW w:w="602" w:type="dxa"/>
            <w:tcBorders>
              <w:top w:val="nil"/>
              <w:left w:val="nil"/>
              <w:bottom w:val="nil"/>
            </w:tcBorders>
            <w:shd w:val="clear" w:color="auto" w:fill="auto"/>
          </w:tcPr>
          <w:p w14:paraId="71659CA5" w14:textId="77777777" w:rsidR="00855E2A" w:rsidRPr="008007FF" w:rsidRDefault="00855E2A" w:rsidP="006258F0">
            <w:pPr>
              <w:rPr>
                <w:sz w:val="20"/>
                <w:szCs w:val="20"/>
                <w:lang w:val="en-GB"/>
              </w:rPr>
            </w:pPr>
          </w:p>
        </w:tc>
        <w:tc>
          <w:tcPr>
            <w:tcW w:w="9213" w:type="dxa"/>
            <w:gridSpan w:val="4"/>
            <w:shd w:val="clear" w:color="auto" w:fill="auto"/>
          </w:tcPr>
          <w:p w14:paraId="623756B5" w14:textId="77777777" w:rsidR="00855E2A" w:rsidRPr="00BF6CDF" w:rsidRDefault="00855E2A" w:rsidP="005213A1">
            <w:pPr>
              <w:tabs>
                <w:tab w:val="left" w:pos="432"/>
                <w:tab w:val="left" w:pos="5847"/>
              </w:tabs>
              <w:rPr>
                <w:b/>
                <w:sz w:val="16"/>
                <w:szCs w:val="16"/>
                <w:lang w:val="es-ES"/>
              </w:rPr>
            </w:pPr>
            <w:r w:rsidRPr="00BF6CDF">
              <w:rPr>
                <w:b/>
                <w:sz w:val="16"/>
                <w:szCs w:val="16"/>
                <w:lang w:val="es-ES"/>
              </w:rPr>
              <w:t>Veterinario oficial/veterinario autorizado</w:t>
            </w:r>
          </w:p>
          <w:p w14:paraId="000645D5" w14:textId="77777777" w:rsidR="005213A1" w:rsidRPr="00BF6CDF" w:rsidRDefault="005213A1" w:rsidP="005213A1">
            <w:pPr>
              <w:tabs>
                <w:tab w:val="left" w:pos="432"/>
                <w:tab w:val="left" w:pos="5847"/>
              </w:tabs>
              <w:spacing w:after="120"/>
              <w:rPr>
                <w:i/>
                <w:sz w:val="16"/>
                <w:szCs w:val="16"/>
                <w:lang w:val="es-ES"/>
              </w:rPr>
            </w:pPr>
            <w:r w:rsidRPr="00BF6CDF">
              <w:rPr>
                <w:i/>
                <w:sz w:val="16"/>
                <w:szCs w:val="16"/>
                <w:lang w:val="es-ES"/>
              </w:rPr>
              <w:t>Official veterinarian/ Authorised veterinarian</w:t>
            </w:r>
          </w:p>
          <w:p w14:paraId="0BB1BB52" w14:textId="77777777" w:rsidR="00855E2A" w:rsidRPr="00BF6CDF" w:rsidRDefault="00855E2A" w:rsidP="005213A1">
            <w:pPr>
              <w:tabs>
                <w:tab w:val="left" w:pos="432"/>
                <w:tab w:val="left" w:pos="5847"/>
              </w:tabs>
              <w:rPr>
                <w:b/>
                <w:sz w:val="16"/>
                <w:szCs w:val="16"/>
                <w:lang w:val="es-ES"/>
              </w:rPr>
            </w:pPr>
            <w:r w:rsidRPr="00BF6CDF">
              <w:rPr>
                <w:b/>
                <w:sz w:val="16"/>
                <w:szCs w:val="16"/>
                <w:lang w:val="es-ES"/>
              </w:rPr>
              <w:tab/>
              <w:t>Nombre y apellidos (en mayúsculas):</w:t>
            </w:r>
            <w:r w:rsidRPr="00BF6CDF">
              <w:rPr>
                <w:b/>
                <w:sz w:val="16"/>
                <w:szCs w:val="16"/>
                <w:lang w:val="es-ES"/>
              </w:rPr>
              <w:tab/>
              <w:t>Cualificación y cargo:</w:t>
            </w:r>
          </w:p>
          <w:p w14:paraId="3C6C0272" w14:textId="77777777" w:rsidR="005213A1" w:rsidRPr="00BF6CDF" w:rsidRDefault="005213A1" w:rsidP="005213A1">
            <w:pPr>
              <w:tabs>
                <w:tab w:val="left" w:pos="432"/>
                <w:tab w:val="left" w:pos="5847"/>
              </w:tabs>
              <w:rPr>
                <w:i/>
                <w:sz w:val="16"/>
                <w:szCs w:val="16"/>
              </w:rPr>
            </w:pPr>
            <w:r w:rsidRPr="00BF6CDF">
              <w:rPr>
                <w:i/>
                <w:sz w:val="16"/>
                <w:szCs w:val="16"/>
                <w:lang w:val="es-ES"/>
              </w:rPr>
              <w:t xml:space="preserve">          </w:t>
            </w:r>
            <w:r w:rsidRPr="00BF6CDF">
              <w:rPr>
                <w:i/>
                <w:sz w:val="16"/>
                <w:szCs w:val="16"/>
              </w:rPr>
              <w:t>Name (in capital letters):                                                                               Qualification and title:</w:t>
            </w:r>
          </w:p>
          <w:p w14:paraId="16A6A5C1" w14:textId="77777777" w:rsidR="00855E2A" w:rsidRPr="00BF6CDF" w:rsidRDefault="00855E2A" w:rsidP="005213A1">
            <w:pPr>
              <w:tabs>
                <w:tab w:val="left" w:pos="432"/>
                <w:tab w:val="left" w:pos="5847"/>
              </w:tabs>
              <w:spacing w:before="120" w:after="120"/>
              <w:rPr>
                <w:b/>
                <w:sz w:val="16"/>
                <w:szCs w:val="16"/>
                <w:lang w:val="es-ES"/>
              </w:rPr>
            </w:pPr>
            <w:r w:rsidRPr="00BF6CDF">
              <w:rPr>
                <w:b/>
                <w:sz w:val="16"/>
                <w:szCs w:val="16"/>
              </w:rPr>
              <w:tab/>
            </w:r>
            <w:r w:rsidRPr="00BF6CDF">
              <w:rPr>
                <w:b/>
                <w:sz w:val="16"/>
                <w:szCs w:val="16"/>
                <w:lang w:val="es-ES"/>
              </w:rPr>
              <w:t>Dirección</w:t>
            </w:r>
            <w:r w:rsidR="005213A1" w:rsidRPr="00BF6CDF">
              <w:rPr>
                <w:b/>
                <w:sz w:val="16"/>
                <w:szCs w:val="16"/>
                <w:lang w:val="es-ES"/>
              </w:rPr>
              <w:t xml:space="preserve"> / </w:t>
            </w:r>
            <w:r w:rsidR="005213A1" w:rsidRPr="00BF6CDF">
              <w:rPr>
                <w:i/>
                <w:sz w:val="16"/>
                <w:szCs w:val="16"/>
                <w:lang w:val="es-ES"/>
              </w:rPr>
              <w:t>Address</w:t>
            </w:r>
            <w:r w:rsidRPr="00BF6CDF">
              <w:rPr>
                <w:i/>
                <w:sz w:val="16"/>
                <w:szCs w:val="16"/>
                <w:lang w:val="es-ES"/>
              </w:rPr>
              <w:t>:</w:t>
            </w:r>
          </w:p>
          <w:p w14:paraId="12319251" w14:textId="77777777" w:rsidR="00855E2A" w:rsidRPr="00BF6CDF" w:rsidRDefault="00855E2A" w:rsidP="005213A1">
            <w:pPr>
              <w:tabs>
                <w:tab w:val="left" w:pos="432"/>
                <w:tab w:val="left" w:pos="5847"/>
              </w:tabs>
              <w:spacing w:before="120" w:after="120"/>
              <w:rPr>
                <w:i/>
                <w:sz w:val="16"/>
                <w:szCs w:val="16"/>
                <w:lang w:val="es-ES"/>
              </w:rPr>
            </w:pPr>
            <w:r w:rsidRPr="00BF6CDF">
              <w:rPr>
                <w:b/>
                <w:sz w:val="16"/>
                <w:szCs w:val="16"/>
                <w:lang w:val="es-ES"/>
              </w:rPr>
              <w:tab/>
              <w:t>Teléfono</w:t>
            </w:r>
            <w:r w:rsidR="005213A1" w:rsidRPr="00BF6CDF">
              <w:rPr>
                <w:b/>
                <w:sz w:val="16"/>
                <w:szCs w:val="16"/>
                <w:lang w:val="es-ES"/>
              </w:rPr>
              <w:t xml:space="preserve"> /</w:t>
            </w:r>
            <w:r w:rsidR="005213A1" w:rsidRPr="00BF6CDF">
              <w:rPr>
                <w:i/>
                <w:sz w:val="16"/>
                <w:szCs w:val="16"/>
                <w:lang w:val="es-ES"/>
              </w:rPr>
              <w:t xml:space="preserve"> Telephone:</w:t>
            </w:r>
          </w:p>
          <w:p w14:paraId="12C6DF8E" w14:textId="77777777" w:rsidR="005213A1" w:rsidRPr="00BF6CDF" w:rsidRDefault="00855E2A" w:rsidP="005213A1">
            <w:pPr>
              <w:tabs>
                <w:tab w:val="left" w:pos="432"/>
                <w:tab w:val="left" w:pos="6649"/>
              </w:tabs>
              <w:spacing w:before="120" w:after="120"/>
              <w:rPr>
                <w:b/>
                <w:sz w:val="16"/>
                <w:szCs w:val="16"/>
                <w:lang w:val="es-ES"/>
              </w:rPr>
            </w:pPr>
            <w:r w:rsidRPr="00BF6CDF">
              <w:rPr>
                <w:b/>
                <w:sz w:val="16"/>
                <w:szCs w:val="16"/>
                <w:lang w:val="es-ES"/>
              </w:rPr>
              <w:tab/>
              <w:t>Fecha</w:t>
            </w:r>
            <w:r w:rsidR="005213A1" w:rsidRPr="00BF6CDF">
              <w:rPr>
                <w:b/>
                <w:sz w:val="16"/>
                <w:szCs w:val="16"/>
                <w:lang w:val="es-ES"/>
              </w:rPr>
              <w:t xml:space="preserve"> </w:t>
            </w:r>
            <w:r w:rsidR="005213A1" w:rsidRPr="00BF6CDF">
              <w:rPr>
                <w:sz w:val="16"/>
                <w:szCs w:val="16"/>
                <w:lang w:val="es-ES"/>
              </w:rPr>
              <w:t>/</w:t>
            </w:r>
            <w:r w:rsidR="005213A1" w:rsidRPr="00BF6CDF">
              <w:rPr>
                <w:i/>
                <w:sz w:val="16"/>
                <w:szCs w:val="16"/>
                <w:lang w:val="es-ES"/>
              </w:rPr>
              <w:t xml:space="preserve"> Date</w:t>
            </w:r>
            <w:r w:rsidRPr="00BF6CDF">
              <w:rPr>
                <w:i/>
                <w:sz w:val="16"/>
                <w:szCs w:val="16"/>
                <w:lang w:val="es-ES"/>
              </w:rPr>
              <w:t>:</w:t>
            </w:r>
            <w:r w:rsidR="005213A1" w:rsidRPr="00BF6CDF">
              <w:rPr>
                <w:b/>
                <w:sz w:val="16"/>
                <w:szCs w:val="16"/>
                <w:lang w:val="es-ES"/>
              </w:rPr>
              <w:t xml:space="preserve">                                                                          </w:t>
            </w:r>
            <w:r w:rsidRPr="00BF6CDF">
              <w:rPr>
                <w:b/>
                <w:sz w:val="16"/>
                <w:szCs w:val="16"/>
                <w:lang w:val="es-ES"/>
              </w:rPr>
              <w:t>Firma</w:t>
            </w:r>
            <w:r w:rsidR="005213A1" w:rsidRPr="00BF6CDF">
              <w:rPr>
                <w:b/>
                <w:sz w:val="16"/>
                <w:szCs w:val="16"/>
                <w:lang w:val="es-ES"/>
              </w:rPr>
              <w:t xml:space="preserve"> </w:t>
            </w:r>
            <w:r w:rsidR="005213A1" w:rsidRPr="00BF6CDF">
              <w:rPr>
                <w:sz w:val="16"/>
                <w:szCs w:val="16"/>
                <w:lang w:val="es-ES"/>
              </w:rPr>
              <w:t xml:space="preserve">/ </w:t>
            </w:r>
            <w:r w:rsidR="005213A1" w:rsidRPr="00BF6CDF">
              <w:rPr>
                <w:i/>
                <w:sz w:val="16"/>
                <w:szCs w:val="16"/>
                <w:lang w:val="es-ES"/>
              </w:rPr>
              <w:t>Signature</w:t>
            </w:r>
            <w:r w:rsidRPr="00BF6CDF">
              <w:rPr>
                <w:sz w:val="16"/>
                <w:szCs w:val="16"/>
                <w:lang w:val="es-ES"/>
              </w:rPr>
              <w:t>:</w:t>
            </w:r>
          </w:p>
          <w:p w14:paraId="727B11EA" w14:textId="77777777" w:rsidR="00855E2A" w:rsidRPr="00BF6CDF" w:rsidRDefault="00855E2A" w:rsidP="005213A1">
            <w:pPr>
              <w:tabs>
                <w:tab w:val="left" w:pos="432"/>
                <w:tab w:val="left" w:pos="5847"/>
              </w:tabs>
              <w:spacing w:before="120" w:after="120"/>
              <w:rPr>
                <w:b/>
                <w:sz w:val="16"/>
                <w:szCs w:val="16"/>
              </w:rPr>
            </w:pPr>
            <w:r w:rsidRPr="00BF6CDF">
              <w:rPr>
                <w:b/>
                <w:sz w:val="16"/>
                <w:szCs w:val="16"/>
                <w:lang w:val="es-ES"/>
              </w:rPr>
              <w:tab/>
            </w:r>
            <w:r w:rsidRPr="00BF6CDF">
              <w:rPr>
                <w:b/>
                <w:sz w:val="16"/>
                <w:szCs w:val="16"/>
              </w:rPr>
              <w:t>Sello</w:t>
            </w:r>
            <w:r w:rsidR="005213A1" w:rsidRPr="00BF6CDF">
              <w:rPr>
                <w:b/>
                <w:sz w:val="16"/>
                <w:szCs w:val="16"/>
              </w:rPr>
              <w:t xml:space="preserve"> </w:t>
            </w:r>
            <w:r w:rsidR="005213A1" w:rsidRPr="00BF6CDF">
              <w:rPr>
                <w:sz w:val="16"/>
                <w:szCs w:val="16"/>
              </w:rPr>
              <w:t xml:space="preserve">/ </w:t>
            </w:r>
            <w:r w:rsidR="005213A1" w:rsidRPr="00BF6CDF">
              <w:rPr>
                <w:i/>
                <w:sz w:val="16"/>
                <w:szCs w:val="16"/>
              </w:rPr>
              <w:t>Stamp</w:t>
            </w:r>
            <w:r w:rsidRPr="00BF6CDF">
              <w:rPr>
                <w:sz w:val="16"/>
                <w:szCs w:val="16"/>
              </w:rPr>
              <w:t>:</w:t>
            </w:r>
          </w:p>
          <w:p w14:paraId="3A429798" w14:textId="77777777" w:rsidR="005213A1" w:rsidRPr="00BF6CDF" w:rsidRDefault="005213A1" w:rsidP="00BE0737">
            <w:pPr>
              <w:tabs>
                <w:tab w:val="left" w:pos="432"/>
                <w:tab w:val="left" w:pos="5847"/>
              </w:tabs>
              <w:spacing w:before="60" w:afterLines="60" w:after="144"/>
              <w:rPr>
                <w:b/>
                <w:sz w:val="16"/>
                <w:szCs w:val="16"/>
              </w:rPr>
            </w:pPr>
          </w:p>
        </w:tc>
      </w:tr>
      <w:tr w:rsidR="00855E2A" w:rsidRPr="00D72D15" w14:paraId="020475A8" w14:textId="77777777" w:rsidTr="00A12777">
        <w:trPr>
          <w:trHeight w:val="1245"/>
        </w:trPr>
        <w:tc>
          <w:tcPr>
            <w:tcW w:w="602" w:type="dxa"/>
            <w:tcBorders>
              <w:top w:val="nil"/>
              <w:left w:val="nil"/>
              <w:bottom w:val="nil"/>
            </w:tcBorders>
            <w:shd w:val="clear" w:color="auto" w:fill="auto"/>
          </w:tcPr>
          <w:p w14:paraId="4E1AE61E" w14:textId="77777777" w:rsidR="00855E2A" w:rsidRPr="00D72D15" w:rsidRDefault="00855E2A" w:rsidP="006258F0"/>
        </w:tc>
        <w:tc>
          <w:tcPr>
            <w:tcW w:w="9213" w:type="dxa"/>
            <w:gridSpan w:val="4"/>
            <w:shd w:val="clear" w:color="auto" w:fill="auto"/>
          </w:tcPr>
          <w:p w14:paraId="78FAE84F" w14:textId="4F9DEC6F" w:rsidR="00855E2A" w:rsidRPr="00123F13" w:rsidRDefault="00855E2A" w:rsidP="005213A1">
            <w:pPr>
              <w:tabs>
                <w:tab w:val="left" w:pos="432"/>
                <w:tab w:val="left" w:pos="5847"/>
              </w:tabs>
              <w:rPr>
                <w:b/>
                <w:sz w:val="18"/>
                <w:lang w:val="es-ES"/>
              </w:rPr>
            </w:pPr>
            <w:r w:rsidRPr="00123F13">
              <w:rPr>
                <w:b/>
                <w:sz w:val="18"/>
                <w:lang w:val="es-ES"/>
              </w:rPr>
              <w:t>Refrendo de la autoridad competente (no es necesario</w:t>
            </w:r>
            <w:r w:rsidR="00EA3C42">
              <w:rPr>
                <w:b/>
                <w:sz w:val="18"/>
                <w:lang w:val="es-ES"/>
              </w:rPr>
              <w:t xml:space="preserve"> si se ha realizado la inspección clínica y</w:t>
            </w:r>
            <w:r w:rsidRPr="00123F13">
              <w:rPr>
                <w:b/>
                <w:sz w:val="18"/>
                <w:lang w:val="es-ES"/>
              </w:rPr>
              <w:t xml:space="preserve"> el certificado haya sido firmado por un veterinario oficial)</w:t>
            </w:r>
          </w:p>
          <w:p w14:paraId="4CAF0F9E" w14:textId="77777777" w:rsidR="005213A1" w:rsidRPr="005213A1" w:rsidRDefault="005213A1" w:rsidP="00BE0737">
            <w:pPr>
              <w:tabs>
                <w:tab w:val="left" w:pos="432"/>
                <w:tab w:val="left" w:pos="5847"/>
              </w:tabs>
              <w:spacing w:before="60" w:afterLines="60" w:after="144"/>
              <w:rPr>
                <w:i/>
                <w:sz w:val="18"/>
                <w:szCs w:val="18"/>
              </w:rPr>
            </w:pPr>
            <w:r w:rsidRPr="005213A1">
              <w:rPr>
                <w:i/>
                <w:sz w:val="18"/>
                <w:szCs w:val="18"/>
              </w:rPr>
              <w:t>Endorsement by the competent authority (not necessary when the certificate is signed by an official veterinarian)</w:t>
            </w:r>
          </w:p>
          <w:p w14:paraId="72F6F00B" w14:textId="77777777" w:rsidR="005213A1" w:rsidRPr="00123F13" w:rsidRDefault="00855E2A" w:rsidP="005213A1">
            <w:pPr>
              <w:tabs>
                <w:tab w:val="left" w:pos="432"/>
                <w:tab w:val="left" w:pos="5847"/>
              </w:tabs>
              <w:rPr>
                <w:b/>
                <w:sz w:val="18"/>
                <w:lang w:val="es-ES"/>
              </w:rPr>
            </w:pPr>
            <w:r w:rsidRPr="005213A1">
              <w:rPr>
                <w:b/>
              </w:rPr>
              <w:tab/>
            </w:r>
            <w:r w:rsidR="005213A1" w:rsidRPr="00123F13">
              <w:rPr>
                <w:b/>
                <w:sz w:val="18"/>
                <w:lang w:val="es-ES"/>
              </w:rPr>
              <w:t>Nombre y apellidos (en mayúsculas):</w:t>
            </w:r>
            <w:r w:rsidR="005213A1" w:rsidRPr="00123F13">
              <w:rPr>
                <w:b/>
                <w:lang w:val="es-ES"/>
              </w:rPr>
              <w:tab/>
            </w:r>
            <w:r w:rsidR="005213A1" w:rsidRPr="00123F13">
              <w:rPr>
                <w:b/>
                <w:sz w:val="18"/>
                <w:lang w:val="es-ES"/>
              </w:rPr>
              <w:t>Cualificación y cargo:</w:t>
            </w:r>
          </w:p>
          <w:p w14:paraId="0663D96D" w14:textId="77777777" w:rsidR="005213A1" w:rsidRPr="005213A1" w:rsidRDefault="005213A1" w:rsidP="005213A1">
            <w:pPr>
              <w:tabs>
                <w:tab w:val="left" w:pos="432"/>
                <w:tab w:val="left" w:pos="5847"/>
              </w:tabs>
              <w:rPr>
                <w:i/>
                <w:sz w:val="18"/>
                <w:szCs w:val="22"/>
              </w:rPr>
            </w:pPr>
            <w:r w:rsidRPr="005213A1">
              <w:rPr>
                <w:i/>
                <w:sz w:val="18"/>
                <w:lang w:val="es-ES"/>
              </w:rPr>
              <w:t xml:space="preserve">          </w:t>
            </w:r>
            <w:r w:rsidRPr="005213A1">
              <w:rPr>
                <w:i/>
                <w:sz w:val="18"/>
              </w:rPr>
              <w:t>Name (in capital letters):                                                                               Qualification and title:</w:t>
            </w:r>
          </w:p>
          <w:p w14:paraId="3F98CECA" w14:textId="77777777" w:rsidR="005213A1" w:rsidRPr="00792952" w:rsidRDefault="005213A1" w:rsidP="005213A1">
            <w:pPr>
              <w:tabs>
                <w:tab w:val="left" w:pos="432"/>
                <w:tab w:val="left" w:pos="5847"/>
              </w:tabs>
              <w:spacing w:before="120" w:after="120"/>
              <w:rPr>
                <w:b/>
                <w:sz w:val="18"/>
                <w:lang w:val="es-ES"/>
              </w:rPr>
            </w:pPr>
            <w:r w:rsidRPr="005213A1">
              <w:rPr>
                <w:b/>
              </w:rPr>
              <w:tab/>
            </w:r>
            <w:r w:rsidRPr="00792952">
              <w:rPr>
                <w:b/>
                <w:sz w:val="18"/>
                <w:lang w:val="es-ES"/>
              </w:rPr>
              <w:t xml:space="preserve">Dirección / </w:t>
            </w:r>
            <w:r w:rsidRPr="00792952">
              <w:rPr>
                <w:i/>
                <w:sz w:val="18"/>
                <w:lang w:val="es-ES"/>
              </w:rPr>
              <w:t>Address:</w:t>
            </w:r>
          </w:p>
          <w:p w14:paraId="6441EAF4" w14:textId="77777777" w:rsidR="005213A1" w:rsidRPr="00792952" w:rsidRDefault="005213A1" w:rsidP="005213A1">
            <w:pPr>
              <w:tabs>
                <w:tab w:val="left" w:pos="432"/>
                <w:tab w:val="left" w:pos="5847"/>
              </w:tabs>
              <w:spacing w:before="120" w:after="120"/>
              <w:rPr>
                <w:i/>
                <w:sz w:val="18"/>
                <w:szCs w:val="18"/>
                <w:lang w:val="es-ES"/>
              </w:rPr>
            </w:pPr>
            <w:r w:rsidRPr="00792952">
              <w:rPr>
                <w:b/>
                <w:lang w:val="es-ES"/>
              </w:rPr>
              <w:tab/>
            </w:r>
            <w:r w:rsidRPr="00792952">
              <w:rPr>
                <w:b/>
                <w:sz w:val="18"/>
                <w:lang w:val="es-ES"/>
              </w:rPr>
              <w:t>Teléfono /</w:t>
            </w:r>
            <w:r w:rsidRPr="00792952">
              <w:rPr>
                <w:i/>
                <w:sz w:val="18"/>
                <w:lang w:val="es-ES"/>
              </w:rPr>
              <w:t xml:space="preserve"> Telephone:</w:t>
            </w:r>
          </w:p>
          <w:p w14:paraId="4FDF8F19" w14:textId="77777777" w:rsidR="005213A1" w:rsidRPr="00792952" w:rsidRDefault="005213A1" w:rsidP="005213A1">
            <w:pPr>
              <w:tabs>
                <w:tab w:val="left" w:pos="432"/>
                <w:tab w:val="left" w:pos="6649"/>
              </w:tabs>
              <w:spacing w:before="120" w:after="120"/>
              <w:rPr>
                <w:b/>
                <w:sz w:val="18"/>
                <w:szCs w:val="22"/>
                <w:lang w:val="es-ES"/>
              </w:rPr>
            </w:pPr>
            <w:r w:rsidRPr="00792952">
              <w:rPr>
                <w:b/>
                <w:lang w:val="es-ES"/>
              </w:rPr>
              <w:tab/>
            </w:r>
            <w:r w:rsidRPr="00792952">
              <w:rPr>
                <w:b/>
                <w:sz w:val="18"/>
                <w:lang w:val="es-ES"/>
              </w:rPr>
              <w:t xml:space="preserve">Fecha </w:t>
            </w:r>
            <w:r w:rsidRPr="00792952">
              <w:rPr>
                <w:sz w:val="18"/>
                <w:lang w:val="es-ES"/>
              </w:rPr>
              <w:t>/</w:t>
            </w:r>
            <w:r w:rsidRPr="00792952">
              <w:rPr>
                <w:i/>
                <w:sz w:val="18"/>
                <w:lang w:val="es-ES"/>
              </w:rPr>
              <w:t xml:space="preserve"> Date:</w:t>
            </w:r>
            <w:r w:rsidRPr="00792952">
              <w:rPr>
                <w:b/>
                <w:lang w:val="es-ES"/>
              </w:rPr>
              <w:t xml:space="preserve">                                                                          </w:t>
            </w:r>
            <w:r w:rsidRPr="00792952">
              <w:rPr>
                <w:b/>
                <w:sz w:val="18"/>
                <w:lang w:val="es-ES"/>
              </w:rPr>
              <w:t xml:space="preserve">Firma </w:t>
            </w:r>
            <w:r w:rsidRPr="00792952">
              <w:rPr>
                <w:sz w:val="18"/>
                <w:lang w:val="es-ES"/>
              </w:rPr>
              <w:t xml:space="preserve">/ </w:t>
            </w:r>
            <w:r w:rsidRPr="00792952">
              <w:rPr>
                <w:i/>
                <w:sz w:val="18"/>
                <w:lang w:val="es-ES"/>
              </w:rPr>
              <w:t>Signature</w:t>
            </w:r>
            <w:r w:rsidRPr="00792952">
              <w:rPr>
                <w:sz w:val="18"/>
                <w:lang w:val="es-ES"/>
              </w:rPr>
              <w:t>:</w:t>
            </w:r>
          </w:p>
          <w:p w14:paraId="13642FAF" w14:textId="78844CFD" w:rsidR="00D91B25" w:rsidRPr="00EA3C42" w:rsidRDefault="005213A1" w:rsidP="005213A1">
            <w:pPr>
              <w:tabs>
                <w:tab w:val="left" w:pos="432"/>
                <w:tab w:val="left" w:pos="5847"/>
              </w:tabs>
              <w:spacing w:before="120" w:after="120"/>
              <w:rPr>
                <w:sz w:val="18"/>
              </w:rPr>
            </w:pPr>
            <w:r w:rsidRPr="00792952">
              <w:rPr>
                <w:b/>
                <w:lang w:val="es-ES"/>
              </w:rPr>
              <w:lastRenderedPageBreak/>
              <w:tab/>
            </w:r>
            <w:r w:rsidRPr="005213A1">
              <w:rPr>
                <w:b/>
                <w:sz w:val="18"/>
              </w:rPr>
              <w:t>Sello</w:t>
            </w:r>
            <w:r>
              <w:rPr>
                <w:b/>
                <w:sz w:val="18"/>
              </w:rPr>
              <w:t xml:space="preserve"> </w:t>
            </w:r>
            <w:r>
              <w:rPr>
                <w:sz w:val="18"/>
              </w:rPr>
              <w:t xml:space="preserve">/ </w:t>
            </w:r>
            <w:r w:rsidRPr="005213A1">
              <w:rPr>
                <w:i/>
                <w:sz w:val="18"/>
              </w:rPr>
              <w:t>Stamp</w:t>
            </w:r>
            <w:r w:rsidRPr="005213A1">
              <w:rPr>
                <w:sz w:val="18"/>
              </w:rPr>
              <w:t>:</w:t>
            </w:r>
          </w:p>
          <w:p w14:paraId="05860898" w14:textId="77777777" w:rsidR="00855E2A" w:rsidRPr="005213A1" w:rsidRDefault="00855E2A" w:rsidP="00BE0737">
            <w:pPr>
              <w:tabs>
                <w:tab w:val="left" w:pos="432"/>
                <w:tab w:val="left" w:pos="5847"/>
              </w:tabs>
              <w:spacing w:before="60" w:afterLines="60" w:after="144"/>
              <w:rPr>
                <w:b/>
                <w:sz w:val="18"/>
                <w:szCs w:val="18"/>
              </w:rPr>
            </w:pPr>
          </w:p>
        </w:tc>
      </w:tr>
      <w:tr w:rsidR="00855E2A" w:rsidRPr="005213A1" w14:paraId="687C8E54" w14:textId="77777777" w:rsidTr="00A12777">
        <w:trPr>
          <w:trHeight w:val="1245"/>
        </w:trPr>
        <w:tc>
          <w:tcPr>
            <w:tcW w:w="602" w:type="dxa"/>
            <w:tcBorders>
              <w:top w:val="nil"/>
              <w:left w:val="nil"/>
              <w:bottom w:val="nil"/>
            </w:tcBorders>
            <w:shd w:val="clear" w:color="auto" w:fill="auto"/>
          </w:tcPr>
          <w:p w14:paraId="0022579F" w14:textId="77777777" w:rsidR="00855E2A" w:rsidRPr="00D72D15" w:rsidRDefault="00855E2A" w:rsidP="006258F0"/>
        </w:tc>
        <w:tc>
          <w:tcPr>
            <w:tcW w:w="9213" w:type="dxa"/>
            <w:gridSpan w:val="4"/>
          </w:tcPr>
          <w:p w14:paraId="40881AF9" w14:textId="573F9E36" w:rsidR="00855E2A" w:rsidRPr="00123F13" w:rsidRDefault="00855E2A" w:rsidP="005213A1">
            <w:pPr>
              <w:tabs>
                <w:tab w:val="left" w:pos="432"/>
                <w:tab w:val="left" w:pos="5847"/>
              </w:tabs>
              <w:rPr>
                <w:b/>
                <w:sz w:val="18"/>
                <w:lang w:val="es-ES"/>
              </w:rPr>
            </w:pPr>
            <w:r w:rsidRPr="00123F13">
              <w:rPr>
                <w:b/>
                <w:sz w:val="18"/>
                <w:lang w:val="es-ES"/>
              </w:rPr>
              <w:t>Responsable oficial en el punto de entrada de los viajeros (</w:t>
            </w:r>
            <w:r w:rsidR="00EA3C42">
              <w:rPr>
                <w:b/>
                <w:sz w:val="18"/>
                <w:lang w:val="es-ES"/>
              </w:rPr>
              <w:t xml:space="preserve"> solo es necesario cuando las aves de compañías se destinan a u</w:t>
            </w:r>
            <w:r w:rsidR="009E662A">
              <w:rPr>
                <w:b/>
                <w:sz w:val="18"/>
                <w:lang w:val="es-ES"/>
              </w:rPr>
              <w:t>n</w:t>
            </w:r>
            <w:r w:rsidR="00EA3C42">
              <w:rPr>
                <w:b/>
                <w:sz w:val="18"/>
                <w:lang w:val="es-ES"/>
              </w:rPr>
              <w:t xml:space="preserve"> establecimiento de cuarenta autorizado de conformidad con el artículo 14 del Regl 2019/2035</w:t>
            </w:r>
            <w:r w:rsidRPr="00123F13">
              <w:rPr>
                <w:b/>
                <w:sz w:val="18"/>
                <w:lang w:val="es-ES"/>
              </w:rPr>
              <w:t xml:space="preserve">) </w:t>
            </w:r>
          </w:p>
          <w:p w14:paraId="407F9360" w14:textId="660DF9FE" w:rsidR="005213A1" w:rsidRPr="005213A1" w:rsidRDefault="005213A1" w:rsidP="00BE0737">
            <w:pPr>
              <w:tabs>
                <w:tab w:val="left" w:pos="432"/>
                <w:tab w:val="left" w:pos="5847"/>
              </w:tabs>
              <w:spacing w:before="60" w:afterLines="60" w:after="144"/>
              <w:rPr>
                <w:i/>
                <w:sz w:val="18"/>
                <w:szCs w:val="18"/>
              </w:rPr>
            </w:pPr>
            <w:r w:rsidRPr="005213A1">
              <w:rPr>
                <w:i/>
                <w:sz w:val="18"/>
                <w:szCs w:val="18"/>
              </w:rPr>
              <w:t>Official at the tra</w:t>
            </w:r>
            <w:r w:rsidR="009E662A">
              <w:rPr>
                <w:i/>
                <w:sz w:val="18"/>
                <w:szCs w:val="18"/>
              </w:rPr>
              <w:t>vellers’ point of entry (o</w:t>
            </w:r>
            <w:r w:rsidR="009E662A" w:rsidRPr="009E662A">
              <w:rPr>
                <w:i/>
                <w:sz w:val="18"/>
                <w:szCs w:val="18"/>
              </w:rPr>
              <w:t>nly necessary when the company birds are</w:t>
            </w:r>
            <w:r w:rsidR="009E662A">
              <w:rPr>
                <w:i/>
                <w:sz w:val="18"/>
                <w:szCs w:val="18"/>
              </w:rPr>
              <w:t xml:space="preserve"> destined for an quarantine</w:t>
            </w:r>
            <w:r w:rsidR="009E662A" w:rsidRPr="009E662A">
              <w:rPr>
                <w:i/>
                <w:sz w:val="18"/>
                <w:szCs w:val="18"/>
              </w:rPr>
              <w:t xml:space="preserve"> authorized in ac</w:t>
            </w:r>
            <w:r w:rsidR="009E662A">
              <w:rPr>
                <w:i/>
                <w:sz w:val="18"/>
                <w:szCs w:val="18"/>
              </w:rPr>
              <w:t>cordance with article 14 of Regulation</w:t>
            </w:r>
            <w:r w:rsidR="009E662A" w:rsidRPr="009E662A">
              <w:rPr>
                <w:i/>
                <w:sz w:val="18"/>
                <w:szCs w:val="18"/>
              </w:rPr>
              <w:t xml:space="preserve"> 2019/2035</w:t>
            </w:r>
            <w:r w:rsidRPr="005213A1">
              <w:rPr>
                <w:i/>
                <w:sz w:val="18"/>
                <w:szCs w:val="18"/>
              </w:rPr>
              <w:t>)</w:t>
            </w:r>
          </w:p>
          <w:p w14:paraId="79459A0C" w14:textId="77777777" w:rsidR="005213A1" w:rsidRPr="00123F13" w:rsidRDefault="00855E2A" w:rsidP="005213A1">
            <w:pPr>
              <w:tabs>
                <w:tab w:val="left" w:pos="432"/>
                <w:tab w:val="left" w:pos="5847"/>
              </w:tabs>
              <w:rPr>
                <w:b/>
                <w:sz w:val="18"/>
                <w:lang w:val="es-ES"/>
              </w:rPr>
            </w:pPr>
            <w:r w:rsidRPr="005213A1">
              <w:tab/>
            </w:r>
            <w:r w:rsidR="005213A1" w:rsidRPr="00123F13">
              <w:rPr>
                <w:b/>
                <w:sz w:val="18"/>
                <w:lang w:val="es-ES"/>
              </w:rPr>
              <w:t>Nombre y apellidos (en mayúsculas):</w:t>
            </w:r>
            <w:r w:rsidR="005213A1" w:rsidRPr="00123F13">
              <w:rPr>
                <w:b/>
                <w:lang w:val="es-ES"/>
              </w:rPr>
              <w:tab/>
            </w:r>
            <w:r w:rsidR="005213A1" w:rsidRPr="00123F13">
              <w:rPr>
                <w:b/>
                <w:sz w:val="18"/>
                <w:lang w:val="es-ES"/>
              </w:rPr>
              <w:t>Cualificación y cargo:</w:t>
            </w:r>
          </w:p>
          <w:p w14:paraId="7E33A5D5" w14:textId="77777777" w:rsidR="005213A1" w:rsidRPr="005213A1" w:rsidRDefault="005213A1" w:rsidP="005213A1">
            <w:pPr>
              <w:tabs>
                <w:tab w:val="left" w:pos="432"/>
                <w:tab w:val="left" w:pos="5847"/>
              </w:tabs>
              <w:rPr>
                <w:i/>
                <w:sz w:val="18"/>
                <w:szCs w:val="22"/>
              </w:rPr>
            </w:pPr>
            <w:r w:rsidRPr="005213A1">
              <w:rPr>
                <w:i/>
                <w:sz w:val="18"/>
                <w:lang w:val="es-ES"/>
              </w:rPr>
              <w:t xml:space="preserve">          </w:t>
            </w:r>
            <w:r w:rsidRPr="005213A1">
              <w:rPr>
                <w:i/>
                <w:sz w:val="18"/>
              </w:rPr>
              <w:t>Name (in capital letters):                                                                               Qualification and title:</w:t>
            </w:r>
          </w:p>
          <w:p w14:paraId="1E6DD6BD" w14:textId="77777777" w:rsidR="005213A1" w:rsidRPr="00123F13" w:rsidRDefault="005213A1" w:rsidP="005213A1">
            <w:pPr>
              <w:tabs>
                <w:tab w:val="left" w:pos="432"/>
                <w:tab w:val="left" w:pos="5847"/>
              </w:tabs>
              <w:spacing w:before="120" w:after="120"/>
              <w:rPr>
                <w:b/>
                <w:sz w:val="18"/>
                <w:lang w:val="es-ES"/>
              </w:rPr>
            </w:pPr>
            <w:r w:rsidRPr="005213A1">
              <w:rPr>
                <w:b/>
              </w:rPr>
              <w:tab/>
            </w:r>
            <w:r w:rsidRPr="00123F13">
              <w:rPr>
                <w:b/>
                <w:sz w:val="18"/>
                <w:lang w:val="es-ES"/>
              </w:rPr>
              <w:t xml:space="preserve">Dirección / </w:t>
            </w:r>
            <w:r w:rsidRPr="00123F13">
              <w:rPr>
                <w:i/>
                <w:sz w:val="18"/>
                <w:lang w:val="es-ES"/>
              </w:rPr>
              <w:t>Address:</w:t>
            </w:r>
          </w:p>
          <w:p w14:paraId="76D3DBF6" w14:textId="77777777" w:rsidR="005213A1" w:rsidRPr="00123F13" w:rsidRDefault="005213A1" w:rsidP="005213A1">
            <w:pPr>
              <w:tabs>
                <w:tab w:val="left" w:pos="432"/>
                <w:tab w:val="left" w:pos="5847"/>
              </w:tabs>
              <w:rPr>
                <w:sz w:val="18"/>
                <w:lang w:val="es-ES"/>
              </w:rPr>
            </w:pPr>
            <w:r w:rsidRPr="00123F13">
              <w:rPr>
                <w:b/>
                <w:lang w:val="es-ES"/>
              </w:rPr>
              <w:tab/>
            </w:r>
            <w:r w:rsidRPr="00123F13">
              <w:rPr>
                <w:b/>
                <w:sz w:val="18"/>
                <w:lang w:val="es-ES"/>
              </w:rPr>
              <w:t>Teléfono /</w:t>
            </w:r>
            <w:r w:rsidRPr="00123F13">
              <w:rPr>
                <w:i/>
                <w:sz w:val="18"/>
                <w:lang w:val="es-ES"/>
              </w:rPr>
              <w:t xml:space="preserve"> Telephone:</w:t>
            </w:r>
            <w:r w:rsidR="00855E2A" w:rsidRPr="00123F13">
              <w:rPr>
                <w:lang w:val="es-ES"/>
              </w:rPr>
              <w:tab/>
            </w:r>
            <w:r w:rsidR="00855E2A" w:rsidRPr="00123F13">
              <w:rPr>
                <w:b/>
                <w:sz w:val="18"/>
                <w:lang w:val="es-ES"/>
              </w:rPr>
              <w:t>Dirección de correo electrónico:</w:t>
            </w:r>
          </w:p>
          <w:p w14:paraId="061B82FB" w14:textId="29160DF2" w:rsidR="005213A1" w:rsidRPr="009E662A" w:rsidRDefault="005213A1" w:rsidP="009E662A">
            <w:pPr>
              <w:tabs>
                <w:tab w:val="left" w:pos="432"/>
                <w:tab w:val="left" w:pos="5847"/>
              </w:tabs>
              <w:rPr>
                <w:i/>
                <w:sz w:val="18"/>
                <w:lang w:val="es-ES"/>
              </w:rPr>
            </w:pPr>
            <w:r w:rsidRPr="00123F13">
              <w:rPr>
                <w:sz w:val="18"/>
                <w:lang w:val="es-ES"/>
              </w:rPr>
              <w:t xml:space="preserve">                                                                                                                                  </w:t>
            </w:r>
            <w:r w:rsidR="009E662A">
              <w:rPr>
                <w:i/>
                <w:sz w:val="18"/>
                <w:lang w:val="es-ES"/>
              </w:rPr>
              <w:t>E-mail address</w:t>
            </w:r>
          </w:p>
        </w:tc>
      </w:tr>
    </w:tbl>
    <w:p w14:paraId="2E8D7536" w14:textId="77777777" w:rsidR="00D91B25" w:rsidRPr="00123F13" w:rsidRDefault="00D91B25" w:rsidP="00055544">
      <w:r>
        <w:br w:type="page"/>
      </w:r>
    </w:p>
    <w:p w14:paraId="03D652D7" w14:textId="77777777" w:rsidR="003F7F99" w:rsidRDefault="003F7F99" w:rsidP="00055544">
      <w:pPr>
        <w:autoSpaceDE w:val="0"/>
        <w:autoSpaceDN w:val="0"/>
        <w:adjustRightInd w:val="0"/>
        <w:jc w:val="center"/>
        <w:rPr>
          <w:sz w:val="20"/>
          <w:szCs w:val="20"/>
          <w:lang w:val="es-ES"/>
        </w:rPr>
      </w:pPr>
      <w:r w:rsidRPr="00055544">
        <w:rPr>
          <w:b/>
          <w:sz w:val="20"/>
          <w:szCs w:val="20"/>
          <w:lang w:val="es-ES"/>
        </w:rPr>
        <w:lastRenderedPageBreak/>
        <w:t>Parte</w:t>
      </w:r>
      <w:r w:rsidR="00D91B25" w:rsidRPr="00055544">
        <w:rPr>
          <w:sz w:val="20"/>
          <w:szCs w:val="20"/>
          <w:lang w:val="es-ES"/>
        </w:rPr>
        <w:t>/ Part</w:t>
      </w:r>
      <w:r w:rsidRPr="00055544">
        <w:rPr>
          <w:sz w:val="20"/>
          <w:szCs w:val="20"/>
          <w:lang w:val="es-ES"/>
        </w:rPr>
        <w:t xml:space="preserve"> 2</w:t>
      </w:r>
    </w:p>
    <w:p w14:paraId="5034BAC0" w14:textId="77777777" w:rsidR="00055544" w:rsidRPr="00055544" w:rsidRDefault="00055544" w:rsidP="00055544">
      <w:pPr>
        <w:autoSpaceDE w:val="0"/>
        <w:autoSpaceDN w:val="0"/>
        <w:adjustRightInd w:val="0"/>
        <w:jc w:val="center"/>
        <w:rPr>
          <w:sz w:val="20"/>
          <w:szCs w:val="20"/>
          <w:lang w:val="es-ES"/>
        </w:rPr>
      </w:pPr>
    </w:p>
    <w:p w14:paraId="11ED3DE1" w14:textId="0069DC1F" w:rsidR="005213A1" w:rsidRPr="00055544" w:rsidRDefault="003F7F99" w:rsidP="00055544">
      <w:pPr>
        <w:autoSpaceDE w:val="0"/>
        <w:autoSpaceDN w:val="0"/>
        <w:adjustRightInd w:val="0"/>
        <w:jc w:val="both"/>
        <w:rPr>
          <w:b/>
          <w:sz w:val="20"/>
          <w:szCs w:val="20"/>
          <w:lang w:val="es-ES"/>
        </w:rPr>
      </w:pPr>
      <w:r w:rsidRPr="00055544">
        <w:rPr>
          <w:b/>
          <w:bCs/>
          <w:sz w:val="20"/>
          <w:szCs w:val="20"/>
          <w:lang w:val="es-ES"/>
        </w:rPr>
        <w:t xml:space="preserve">Declaración escrita </w:t>
      </w:r>
      <w:r w:rsidRPr="00055544">
        <w:rPr>
          <w:b/>
          <w:sz w:val="20"/>
          <w:szCs w:val="20"/>
          <w:lang w:val="es-ES"/>
        </w:rPr>
        <w:t>a la que se h</w:t>
      </w:r>
      <w:r w:rsidR="00D91B25" w:rsidRPr="00055544">
        <w:rPr>
          <w:b/>
          <w:sz w:val="20"/>
          <w:szCs w:val="20"/>
          <w:lang w:val="es-ES"/>
        </w:rPr>
        <w:t>ace referencia en el artículo 30</w:t>
      </w:r>
      <w:r w:rsidRPr="00055544">
        <w:rPr>
          <w:b/>
          <w:sz w:val="20"/>
          <w:szCs w:val="20"/>
          <w:lang w:val="es-ES"/>
        </w:rPr>
        <w:t xml:space="preserve">, apartado 3, del </w:t>
      </w:r>
      <w:r w:rsidR="00A12777" w:rsidRPr="00055544">
        <w:rPr>
          <w:b/>
          <w:sz w:val="20"/>
          <w:szCs w:val="20"/>
          <w:lang w:val="es-ES"/>
        </w:rPr>
        <w:t>Reglamento (</w:t>
      </w:r>
      <w:r w:rsidR="0091721D" w:rsidRPr="00055544">
        <w:rPr>
          <w:b/>
          <w:sz w:val="20"/>
          <w:szCs w:val="20"/>
          <w:lang w:val="es-ES"/>
        </w:rPr>
        <w:t>UE) nº 576</w:t>
      </w:r>
      <w:r w:rsidR="009E662A">
        <w:rPr>
          <w:b/>
          <w:sz w:val="20"/>
          <w:szCs w:val="20"/>
          <w:lang w:val="es-ES"/>
        </w:rPr>
        <w:t>/2013</w:t>
      </w:r>
      <w:r w:rsidR="00D91B25" w:rsidRPr="00055544">
        <w:rPr>
          <w:b/>
          <w:sz w:val="20"/>
          <w:szCs w:val="20"/>
          <w:lang w:val="es-ES"/>
        </w:rPr>
        <w:t xml:space="preserve">// </w:t>
      </w:r>
      <w:r w:rsidR="005213A1" w:rsidRPr="00055544">
        <w:rPr>
          <w:i/>
          <w:sz w:val="20"/>
          <w:szCs w:val="20"/>
          <w:lang w:val="es-ES"/>
        </w:rPr>
        <w:t>Written decla</w:t>
      </w:r>
      <w:r w:rsidR="00D91B25" w:rsidRPr="00055544">
        <w:rPr>
          <w:i/>
          <w:sz w:val="20"/>
          <w:szCs w:val="20"/>
          <w:lang w:val="es-ES"/>
        </w:rPr>
        <w:t>ration referred to in Article 30</w:t>
      </w:r>
      <w:r w:rsidR="005213A1" w:rsidRPr="00055544">
        <w:rPr>
          <w:i/>
          <w:sz w:val="20"/>
          <w:szCs w:val="20"/>
          <w:lang w:val="es-ES"/>
        </w:rPr>
        <w:t>(3) of Regulation (EU) No 576/2013 Section A Model of declaration</w:t>
      </w:r>
    </w:p>
    <w:p w14:paraId="556BAA51" w14:textId="77777777" w:rsidR="005213A1" w:rsidRPr="00055544" w:rsidRDefault="005213A1" w:rsidP="00055544">
      <w:pPr>
        <w:autoSpaceDE w:val="0"/>
        <w:autoSpaceDN w:val="0"/>
        <w:adjustRightInd w:val="0"/>
        <w:jc w:val="both"/>
        <w:rPr>
          <w:sz w:val="20"/>
          <w:szCs w:val="20"/>
          <w:lang w:val="es-ES"/>
        </w:rPr>
      </w:pPr>
    </w:p>
    <w:p w14:paraId="1E71CD81" w14:textId="77777777" w:rsidR="005213A1" w:rsidRPr="00A87614" w:rsidRDefault="00D91B25" w:rsidP="00055544">
      <w:pPr>
        <w:autoSpaceDE w:val="0"/>
        <w:autoSpaceDN w:val="0"/>
        <w:adjustRightInd w:val="0"/>
        <w:jc w:val="center"/>
        <w:rPr>
          <w:b/>
          <w:bCs/>
          <w:sz w:val="20"/>
          <w:szCs w:val="20"/>
          <w:lang w:val="es-ES"/>
        </w:rPr>
      </w:pPr>
      <w:r w:rsidRPr="00A87614">
        <w:rPr>
          <w:b/>
          <w:bCs/>
          <w:sz w:val="20"/>
          <w:szCs w:val="20"/>
          <w:lang w:val="es-ES"/>
        </w:rPr>
        <w:t>D</w:t>
      </w:r>
      <w:r w:rsidR="003F7F99" w:rsidRPr="00A87614">
        <w:rPr>
          <w:b/>
          <w:bCs/>
          <w:sz w:val="20"/>
          <w:szCs w:val="20"/>
          <w:lang w:val="es-ES"/>
        </w:rPr>
        <w:t>eclaración</w:t>
      </w:r>
      <w:r w:rsidRPr="00A87614">
        <w:rPr>
          <w:b/>
          <w:bCs/>
          <w:sz w:val="20"/>
          <w:szCs w:val="20"/>
          <w:lang w:val="es-ES"/>
        </w:rPr>
        <w:t xml:space="preserve">/ </w:t>
      </w:r>
      <w:r w:rsidR="005213A1" w:rsidRPr="00A87614">
        <w:rPr>
          <w:i/>
          <w:sz w:val="20"/>
          <w:szCs w:val="20"/>
          <w:lang w:val="es-ES"/>
        </w:rPr>
        <w:t>declaration</w:t>
      </w:r>
    </w:p>
    <w:p w14:paraId="0EE58CCE" w14:textId="77777777" w:rsidR="005213A1" w:rsidRPr="00A87614" w:rsidRDefault="005213A1" w:rsidP="00055544">
      <w:pPr>
        <w:autoSpaceDE w:val="0"/>
        <w:autoSpaceDN w:val="0"/>
        <w:adjustRightInd w:val="0"/>
        <w:jc w:val="both"/>
        <w:rPr>
          <w:b/>
          <w:bCs/>
          <w:sz w:val="20"/>
          <w:szCs w:val="20"/>
          <w:lang w:val="es-ES"/>
        </w:rPr>
      </w:pPr>
    </w:p>
    <w:p w14:paraId="1757847E" w14:textId="77777777" w:rsidR="00D91B25" w:rsidRPr="00A87614" w:rsidRDefault="003F7F99" w:rsidP="00055544">
      <w:pPr>
        <w:autoSpaceDE w:val="0"/>
        <w:autoSpaceDN w:val="0"/>
        <w:adjustRightInd w:val="0"/>
        <w:jc w:val="both"/>
        <w:rPr>
          <w:i/>
          <w:sz w:val="20"/>
          <w:szCs w:val="20"/>
          <w:lang w:val="es-ES"/>
        </w:rPr>
      </w:pPr>
      <w:r w:rsidRPr="00A87614">
        <w:rPr>
          <w:b/>
          <w:sz w:val="20"/>
          <w:szCs w:val="20"/>
          <w:lang w:val="es-ES"/>
        </w:rPr>
        <w:t>El abajo firmante</w:t>
      </w:r>
      <w:r w:rsidR="00D91B25" w:rsidRPr="00A87614">
        <w:rPr>
          <w:i/>
          <w:sz w:val="20"/>
          <w:szCs w:val="20"/>
          <w:lang w:val="es-ES"/>
        </w:rPr>
        <w:t>/ I, the undersigned</w:t>
      </w:r>
    </w:p>
    <w:p w14:paraId="13829E75" w14:textId="77777777" w:rsidR="001C11AD" w:rsidRPr="00A87614" w:rsidRDefault="001C11AD" w:rsidP="00055544">
      <w:pPr>
        <w:autoSpaceDE w:val="0"/>
        <w:autoSpaceDN w:val="0"/>
        <w:adjustRightInd w:val="0"/>
        <w:jc w:val="both"/>
        <w:rPr>
          <w:b/>
          <w:sz w:val="20"/>
          <w:szCs w:val="20"/>
          <w:lang w:val="es-ES"/>
        </w:rPr>
      </w:pPr>
    </w:p>
    <w:p w14:paraId="1505A953" w14:textId="77777777" w:rsidR="001C11AD" w:rsidRPr="00A87614" w:rsidRDefault="001C11AD" w:rsidP="00055544">
      <w:pPr>
        <w:autoSpaceDE w:val="0"/>
        <w:autoSpaceDN w:val="0"/>
        <w:adjustRightInd w:val="0"/>
        <w:jc w:val="both"/>
        <w:rPr>
          <w:b/>
          <w:sz w:val="20"/>
          <w:szCs w:val="20"/>
          <w:lang w:val="es-ES"/>
        </w:rPr>
      </w:pPr>
      <w:r w:rsidRPr="00A87614">
        <w:rPr>
          <w:b/>
          <w:sz w:val="20"/>
          <w:szCs w:val="20"/>
          <w:lang w:val="es-ES"/>
        </w:rPr>
        <w:t xml:space="preserve">Nombre/ </w:t>
      </w:r>
      <w:r w:rsidRPr="00A87614">
        <w:rPr>
          <w:sz w:val="20"/>
          <w:szCs w:val="20"/>
          <w:lang w:val="es-ES"/>
        </w:rPr>
        <w:t>Name:</w:t>
      </w:r>
      <w:r w:rsidR="00055544" w:rsidRPr="00A87614">
        <w:rPr>
          <w:sz w:val="20"/>
          <w:szCs w:val="20"/>
          <w:lang w:val="es-ES"/>
        </w:rPr>
        <w:t>…………………..</w:t>
      </w:r>
      <w:r w:rsidRPr="00A87614">
        <w:rPr>
          <w:b/>
          <w:sz w:val="20"/>
          <w:szCs w:val="20"/>
          <w:lang w:val="es-ES"/>
        </w:rPr>
        <w:t xml:space="preserve"> </w:t>
      </w:r>
      <w:r w:rsidRPr="00A87614">
        <w:rPr>
          <w:b/>
          <w:sz w:val="20"/>
          <w:szCs w:val="20"/>
          <w:lang w:val="es-ES"/>
        </w:rPr>
        <w:tab/>
        <w:t xml:space="preserve"> </w:t>
      </w:r>
    </w:p>
    <w:p w14:paraId="153D9F2F" w14:textId="77777777" w:rsidR="001C11AD" w:rsidRPr="00A87614" w:rsidRDefault="001C11AD" w:rsidP="00055544">
      <w:pPr>
        <w:autoSpaceDE w:val="0"/>
        <w:autoSpaceDN w:val="0"/>
        <w:adjustRightInd w:val="0"/>
        <w:jc w:val="both"/>
        <w:rPr>
          <w:b/>
          <w:sz w:val="20"/>
          <w:szCs w:val="20"/>
          <w:lang w:val="es-ES"/>
        </w:rPr>
      </w:pPr>
      <w:r w:rsidRPr="00A87614">
        <w:rPr>
          <w:b/>
          <w:sz w:val="20"/>
          <w:szCs w:val="20"/>
          <w:lang w:val="es-ES"/>
        </w:rPr>
        <w:t xml:space="preserve">Direccion/ </w:t>
      </w:r>
      <w:r w:rsidRPr="00A87614">
        <w:rPr>
          <w:sz w:val="20"/>
          <w:szCs w:val="20"/>
          <w:lang w:val="es-ES"/>
        </w:rPr>
        <w:t>Address:</w:t>
      </w:r>
      <w:r w:rsidR="00055544" w:rsidRPr="00A87614">
        <w:rPr>
          <w:sz w:val="20"/>
          <w:szCs w:val="20"/>
          <w:lang w:val="es-ES"/>
        </w:rPr>
        <w:t>……………………….</w:t>
      </w:r>
      <w:r w:rsidRPr="00A87614">
        <w:rPr>
          <w:b/>
          <w:sz w:val="20"/>
          <w:szCs w:val="20"/>
          <w:lang w:val="es-ES"/>
        </w:rPr>
        <w:t xml:space="preserve"> </w:t>
      </w:r>
      <w:r w:rsidRPr="00A87614">
        <w:rPr>
          <w:b/>
          <w:sz w:val="20"/>
          <w:szCs w:val="20"/>
          <w:lang w:val="es-ES"/>
        </w:rPr>
        <w:tab/>
        <w:t xml:space="preserve"> </w:t>
      </w:r>
    </w:p>
    <w:p w14:paraId="7810933B" w14:textId="77777777" w:rsidR="00BF6CDF" w:rsidRPr="00A87614" w:rsidRDefault="00BF6CDF" w:rsidP="00055544">
      <w:pPr>
        <w:autoSpaceDE w:val="0"/>
        <w:autoSpaceDN w:val="0"/>
        <w:adjustRightInd w:val="0"/>
        <w:jc w:val="both"/>
        <w:rPr>
          <w:b/>
          <w:sz w:val="20"/>
          <w:szCs w:val="20"/>
          <w:lang w:val="es-ES"/>
        </w:rPr>
      </w:pPr>
      <w:r w:rsidRPr="00A87614">
        <w:rPr>
          <w:b/>
          <w:sz w:val="20"/>
          <w:szCs w:val="20"/>
          <w:lang w:val="es-ES"/>
        </w:rPr>
        <w:t>…………………………………………………………………</w:t>
      </w:r>
    </w:p>
    <w:p w14:paraId="2EED3160" w14:textId="77777777" w:rsidR="001C11AD" w:rsidRPr="00A87614" w:rsidRDefault="001C11AD" w:rsidP="00055544">
      <w:pPr>
        <w:autoSpaceDE w:val="0"/>
        <w:autoSpaceDN w:val="0"/>
        <w:adjustRightInd w:val="0"/>
        <w:jc w:val="both"/>
        <w:rPr>
          <w:b/>
          <w:sz w:val="20"/>
          <w:szCs w:val="20"/>
          <w:lang w:val="es-ES"/>
        </w:rPr>
      </w:pPr>
      <w:r w:rsidRPr="00A87614">
        <w:rPr>
          <w:b/>
          <w:sz w:val="20"/>
          <w:szCs w:val="20"/>
          <w:lang w:val="es-ES"/>
        </w:rPr>
        <w:t>Tfno/</w:t>
      </w:r>
      <w:r w:rsidRPr="00A87614">
        <w:rPr>
          <w:sz w:val="20"/>
          <w:szCs w:val="20"/>
          <w:lang w:val="es-ES"/>
        </w:rPr>
        <w:t>Telephone number:</w:t>
      </w:r>
      <w:r w:rsidR="00055544" w:rsidRPr="00A87614">
        <w:rPr>
          <w:sz w:val="20"/>
          <w:szCs w:val="20"/>
          <w:lang w:val="es-ES"/>
        </w:rPr>
        <w:t>…………………………</w:t>
      </w:r>
      <w:r w:rsidRPr="00A87614">
        <w:rPr>
          <w:b/>
          <w:sz w:val="20"/>
          <w:szCs w:val="20"/>
          <w:lang w:val="es-ES"/>
        </w:rPr>
        <w:t xml:space="preserve"> </w:t>
      </w:r>
      <w:r w:rsidRPr="00A87614">
        <w:rPr>
          <w:b/>
          <w:sz w:val="20"/>
          <w:szCs w:val="20"/>
          <w:lang w:val="es-ES"/>
        </w:rPr>
        <w:tab/>
        <w:t xml:space="preserve"> </w:t>
      </w:r>
    </w:p>
    <w:p w14:paraId="5C8BFBED" w14:textId="77777777" w:rsidR="001C11AD" w:rsidRPr="00A87614" w:rsidRDefault="001C11AD" w:rsidP="00055544">
      <w:pPr>
        <w:autoSpaceDE w:val="0"/>
        <w:autoSpaceDN w:val="0"/>
        <w:adjustRightInd w:val="0"/>
        <w:jc w:val="both"/>
        <w:rPr>
          <w:b/>
          <w:sz w:val="20"/>
          <w:szCs w:val="20"/>
          <w:lang w:val="es-ES"/>
        </w:rPr>
      </w:pPr>
    </w:p>
    <w:p w14:paraId="014C9AF4" w14:textId="1603599F" w:rsidR="005213A1" w:rsidRPr="00A87614" w:rsidRDefault="003F7F99" w:rsidP="00055544">
      <w:pPr>
        <w:autoSpaceDE w:val="0"/>
        <w:autoSpaceDN w:val="0"/>
        <w:adjustRightInd w:val="0"/>
        <w:jc w:val="both"/>
        <w:rPr>
          <w:b/>
          <w:sz w:val="16"/>
          <w:szCs w:val="16"/>
          <w:lang w:val="es-ES"/>
        </w:rPr>
      </w:pPr>
      <w:r w:rsidRPr="00A87614">
        <w:rPr>
          <w:b/>
          <w:sz w:val="16"/>
          <w:szCs w:val="16"/>
          <w:lang w:val="es-ES"/>
        </w:rPr>
        <w:t>[</w:t>
      </w:r>
      <w:r w:rsidR="00052A14" w:rsidRPr="00A87614">
        <w:rPr>
          <w:b/>
          <w:sz w:val="16"/>
          <w:szCs w:val="16"/>
          <w:lang w:val="es-ES"/>
        </w:rPr>
        <w:t>El</w:t>
      </w:r>
      <w:r w:rsidRPr="00A87614">
        <w:rPr>
          <w:b/>
          <w:sz w:val="16"/>
          <w:szCs w:val="16"/>
          <w:lang w:val="es-ES"/>
        </w:rPr>
        <w:t xml:space="preserve"> propietario o una persona física que esté en posesión de una autorización por escrito del pr</w:t>
      </w:r>
      <w:r w:rsidR="0091721D" w:rsidRPr="00A87614">
        <w:rPr>
          <w:b/>
          <w:sz w:val="16"/>
          <w:szCs w:val="16"/>
          <w:lang w:val="es-ES"/>
        </w:rPr>
        <w:t xml:space="preserve">opietario para llevar a cabo el </w:t>
      </w:r>
      <w:r w:rsidRPr="00A87614">
        <w:rPr>
          <w:b/>
          <w:sz w:val="16"/>
          <w:szCs w:val="16"/>
          <w:lang w:val="es-ES"/>
        </w:rPr>
        <w:t xml:space="preserve">desplazamiento sin ánimo comercial en nombre del </w:t>
      </w:r>
      <w:r w:rsidR="009E662A" w:rsidRPr="00A87614">
        <w:rPr>
          <w:b/>
          <w:sz w:val="16"/>
          <w:szCs w:val="16"/>
          <w:lang w:val="es-ES"/>
        </w:rPr>
        <w:t xml:space="preserve">propietario </w:t>
      </w:r>
      <w:r w:rsidR="009E662A" w:rsidRPr="00A87614">
        <w:rPr>
          <w:i/>
          <w:sz w:val="16"/>
          <w:szCs w:val="16"/>
          <w:lang w:val="es-ES"/>
        </w:rPr>
        <w:t>(</w:t>
      </w:r>
      <w:r w:rsidR="009E662A" w:rsidRPr="00A87614">
        <w:rPr>
          <w:i/>
          <w:sz w:val="16"/>
          <w:szCs w:val="16"/>
          <w:vertAlign w:val="superscript"/>
          <w:lang w:val="es-ES"/>
        </w:rPr>
        <w:t>a</w:t>
      </w:r>
      <w:r w:rsidR="009E662A" w:rsidRPr="00A87614">
        <w:rPr>
          <w:i/>
          <w:sz w:val="16"/>
          <w:szCs w:val="16"/>
          <w:lang w:val="es-ES"/>
        </w:rPr>
        <w:t>)</w:t>
      </w:r>
      <w:r w:rsidRPr="00A87614">
        <w:rPr>
          <w:b/>
          <w:sz w:val="16"/>
          <w:szCs w:val="16"/>
          <w:lang w:val="es-ES"/>
        </w:rPr>
        <w:t>]</w:t>
      </w:r>
      <w:r w:rsidR="00D91B25" w:rsidRPr="00A87614">
        <w:rPr>
          <w:b/>
          <w:sz w:val="16"/>
          <w:szCs w:val="16"/>
          <w:lang w:val="es-ES"/>
        </w:rPr>
        <w:t>/</w:t>
      </w:r>
      <w:r w:rsidR="00D91B25" w:rsidRPr="00A87614">
        <w:rPr>
          <w:i/>
          <w:sz w:val="16"/>
          <w:szCs w:val="16"/>
          <w:lang w:val="es-ES"/>
        </w:rPr>
        <w:t xml:space="preserve"> </w:t>
      </w:r>
      <w:r w:rsidR="005213A1" w:rsidRPr="00A87614">
        <w:rPr>
          <w:i/>
          <w:sz w:val="16"/>
          <w:szCs w:val="16"/>
          <w:lang w:val="es-ES"/>
        </w:rPr>
        <w:t>[owner or the natural person who has authorisation in writing from the owner to carry out the non-commercial movement on behalf of the owner (</w:t>
      </w:r>
      <w:r w:rsidR="00055544" w:rsidRPr="00A87614">
        <w:rPr>
          <w:i/>
          <w:sz w:val="16"/>
          <w:szCs w:val="16"/>
          <w:vertAlign w:val="superscript"/>
          <w:lang w:val="es-ES"/>
        </w:rPr>
        <w:t>a</w:t>
      </w:r>
      <w:r w:rsidR="005213A1" w:rsidRPr="00A87614">
        <w:rPr>
          <w:i/>
          <w:sz w:val="16"/>
          <w:szCs w:val="16"/>
          <w:lang w:val="es-ES"/>
        </w:rPr>
        <w:t>)</w:t>
      </w:r>
      <w:r w:rsidR="009E662A" w:rsidRPr="00A87614">
        <w:rPr>
          <w:i/>
          <w:sz w:val="16"/>
          <w:szCs w:val="16"/>
          <w:lang w:val="es-ES"/>
        </w:rPr>
        <w:t>(</w:t>
      </w:r>
      <w:r w:rsidR="009E662A" w:rsidRPr="00A87614">
        <w:rPr>
          <w:i/>
          <w:sz w:val="16"/>
          <w:szCs w:val="16"/>
          <w:vertAlign w:val="superscript"/>
          <w:lang w:val="es-ES"/>
        </w:rPr>
        <w:t xml:space="preserve"> b</w:t>
      </w:r>
      <w:r w:rsidR="009E662A" w:rsidRPr="00A87614">
        <w:rPr>
          <w:i/>
          <w:sz w:val="16"/>
          <w:szCs w:val="16"/>
          <w:lang w:val="es-ES"/>
        </w:rPr>
        <w:t>)]</w:t>
      </w:r>
    </w:p>
    <w:p w14:paraId="72E12CAC" w14:textId="77777777" w:rsidR="003F7F99" w:rsidRPr="00A87614" w:rsidRDefault="003F7F99" w:rsidP="00055544">
      <w:pPr>
        <w:autoSpaceDE w:val="0"/>
        <w:autoSpaceDN w:val="0"/>
        <w:adjustRightInd w:val="0"/>
        <w:jc w:val="both"/>
        <w:rPr>
          <w:sz w:val="20"/>
          <w:szCs w:val="20"/>
          <w:lang w:val="es-ES"/>
        </w:rPr>
      </w:pPr>
    </w:p>
    <w:p w14:paraId="437BBEDE" w14:textId="77777777" w:rsidR="001C11AD" w:rsidRPr="009E662A" w:rsidRDefault="00055544" w:rsidP="00055544">
      <w:pPr>
        <w:spacing w:before="205" w:line="225" w:lineRule="exact"/>
        <w:ind w:left="504"/>
        <w:jc w:val="both"/>
        <w:textAlignment w:val="baseline"/>
        <w:rPr>
          <w:color w:val="000000"/>
          <w:spacing w:val="-2"/>
          <w:sz w:val="20"/>
          <w:szCs w:val="20"/>
          <w:lang w:val="en-GB" w:eastAsia="en-US"/>
        </w:rPr>
      </w:pPr>
      <w:r w:rsidRPr="009E662A">
        <w:rPr>
          <w:b/>
          <w:color w:val="000000"/>
          <w:spacing w:val="-2"/>
          <w:sz w:val="20"/>
          <w:szCs w:val="20"/>
          <w:lang w:val="en-GB" w:eastAsia="en-US"/>
        </w:rPr>
        <w:t>Declara que</w:t>
      </w:r>
      <w:r w:rsidRPr="009E662A">
        <w:rPr>
          <w:color w:val="000000"/>
          <w:spacing w:val="-2"/>
          <w:sz w:val="20"/>
          <w:szCs w:val="20"/>
          <w:lang w:val="en-GB" w:eastAsia="en-US"/>
        </w:rPr>
        <w:t xml:space="preserve">// </w:t>
      </w:r>
      <w:r w:rsidR="001C11AD" w:rsidRPr="009E662A">
        <w:rPr>
          <w:color w:val="000000"/>
          <w:spacing w:val="-2"/>
          <w:sz w:val="20"/>
          <w:szCs w:val="20"/>
          <w:lang w:val="en-GB" w:eastAsia="en-US"/>
        </w:rPr>
        <w:t>declare that:</w:t>
      </w:r>
    </w:p>
    <w:p w14:paraId="7D561DBE" w14:textId="77777777" w:rsidR="001C11AD" w:rsidRPr="009E662A" w:rsidRDefault="001C11AD" w:rsidP="00055544">
      <w:pPr>
        <w:numPr>
          <w:ilvl w:val="0"/>
          <w:numId w:val="30"/>
        </w:numPr>
        <w:tabs>
          <w:tab w:val="left" w:pos="792"/>
        </w:tabs>
        <w:spacing w:before="202" w:line="216" w:lineRule="exact"/>
        <w:jc w:val="both"/>
        <w:textAlignment w:val="baseline"/>
        <w:rPr>
          <w:color w:val="000000"/>
          <w:sz w:val="20"/>
          <w:szCs w:val="20"/>
          <w:lang w:val="en-GB" w:eastAsia="en-US"/>
        </w:rPr>
      </w:pPr>
      <w:r w:rsidRPr="009E662A">
        <w:rPr>
          <w:b/>
          <w:color w:val="000000"/>
          <w:sz w:val="20"/>
          <w:szCs w:val="20"/>
          <w:lang w:val="en-GB" w:eastAsia="en-US"/>
        </w:rPr>
        <w:t>las aves acompañarán al abajo firmante, son «animales de compañía», tal como se definen en el artículo 3, letra b), del Reglamento (UE) n.</w:t>
      </w:r>
      <w:r w:rsidRPr="009E662A">
        <w:rPr>
          <w:b/>
          <w:color w:val="000000"/>
          <w:sz w:val="20"/>
          <w:szCs w:val="20"/>
          <w:vertAlign w:val="superscript"/>
          <w:lang w:val="en-GB" w:eastAsia="en-US"/>
        </w:rPr>
        <w:t>o</w:t>
      </w:r>
      <w:r w:rsidRPr="009E662A">
        <w:rPr>
          <w:b/>
          <w:color w:val="000000"/>
          <w:sz w:val="20"/>
          <w:szCs w:val="20"/>
          <w:lang w:val="en-GB" w:eastAsia="en-US"/>
        </w:rPr>
        <w:t xml:space="preserve"> 576/2013, están destinadas a un desplazamiento sin ánimo comercial y no están destinadas a ser vendidas o transferidas a otro propietario</w:t>
      </w:r>
      <w:r w:rsidRPr="009E662A">
        <w:rPr>
          <w:color w:val="000000"/>
          <w:sz w:val="20"/>
          <w:szCs w:val="20"/>
          <w:lang w:val="en-GB" w:eastAsia="en-US"/>
        </w:rPr>
        <w:t>;</w:t>
      </w:r>
      <w:r w:rsidR="00055544" w:rsidRPr="009E662A">
        <w:rPr>
          <w:color w:val="000000"/>
          <w:sz w:val="20"/>
          <w:szCs w:val="20"/>
          <w:lang w:val="en-GB" w:eastAsia="en-US"/>
        </w:rPr>
        <w:t>//</w:t>
      </w:r>
      <w:r w:rsidRPr="009E662A">
        <w:rPr>
          <w:color w:val="000000"/>
          <w:sz w:val="20"/>
          <w:szCs w:val="20"/>
          <w:lang w:val="en-GB" w:eastAsia="en-US"/>
        </w:rPr>
        <w:t>The bird(s) will accompany the undersigned person, and are ‘pet animal(s)’ as defined in Article 3, point (b), of Regulation (EU) No 576/2013 intended for a non-commercial movement and are not intended to be sold or transferred to another owner.</w:t>
      </w:r>
    </w:p>
    <w:p w14:paraId="6BBFECB8" w14:textId="77777777" w:rsidR="001C11AD" w:rsidRPr="009E662A" w:rsidRDefault="001C11AD" w:rsidP="00055544">
      <w:pPr>
        <w:numPr>
          <w:ilvl w:val="0"/>
          <w:numId w:val="30"/>
        </w:numPr>
        <w:tabs>
          <w:tab w:val="left" w:pos="792"/>
        </w:tabs>
        <w:spacing w:before="202" w:line="216" w:lineRule="exact"/>
        <w:jc w:val="both"/>
        <w:textAlignment w:val="baseline"/>
        <w:rPr>
          <w:color w:val="000000"/>
          <w:sz w:val="20"/>
          <w:szCs w:val="20"/>
          <w:lang w:val="en-GB" w:eastAsia="en-US"/>
        </w:rPr>
      </w:pPr>
      <w:r w:rsidRPr="009E662A">
        <w:rPr>
          <w:b/>
          <w:color w:val="000000"/>
          <w:spacing w:val="-1"/>
          <w:sz w:val="20"/>
          <w:szCs w:val="20"/>
          <w:lang w:val="en-GB" w:eastAsia="en-US"/>
        </w:rPr>
        <w:t>las aves permanecerán bajo la responsabilidad del abajo firmante durante su desplazamiento sin ánimo comercial</w:t>
      </w:r>
      <w:r w:rsidR="00055544" w:rsidRPr="009E662A">
        <w:rPr>
          <w:b/>
          <w:color w:val="000000"/>
          <w:spacing w:val="-1"/>
          <w:sz w:val="20"/>
          <w:szCs w:val="20"/>
          <w:lang w:val="en-GB" w:eastAsia="en-US"/>
        </w:rPr>
        <w:t>;</w:t>
      </w:r>
      <w:r w:rsidR="00055544" w:rsidRPr="009E662A">
        <w:rPr>
          <w:b/>
          <w:color w:val="000000"/>
          <w:sz w:val="20"/>
          <w:szCs w:val="20"/>
          <w:lang w:val="en-GB" w:eastAsia="en-US"/>
        </w:rPr>
        <w:t xml:space="preserve"> /</w:t>
      </w:r>
      <w:r w:rsidRPr="009E662A">
        <w:rPr>
          <w:b/>
          <w:color w:val="000000"/>
          <w:sz w:val="20"/>
          <w:szCs w:val="20"/>
          <w:lang w:val="en-GB" w:eastAsia="en-US"/>
        </w:rPr>
        <w:t>/</w:t>
      </w:r>
      <w:r w:rsidRPr="009E662A">
        <w:rPr>
          <w:color w:val="000000"/>
          <w:spacing w:val="-1"/>
          <w:sz w:val="20"/>
          <w:szCs w:val="20"/>
          <w:lang w:val="en-GB" w:eastAsia="en-US"/>
        </w:rPr>
        <w:t xml:space="preserve">The bird(s) will remain under </w:t>
      </w:r>
      <w:r w:rsidRPr="009E662A">
        <w:rPr>
          <w:color w:val="000000"/>
          <w:spacing w:val="-1"/>
          <w:sz w:val="20"/>
          <w:szCs w:val="20"/>
          <w:lang w:val="en-GB" w:eastAsia="en-US"/>
        </w:rPr>
        <w:lastRenderedPageBreak/>
        <w:t>the responsibility of the undersigned person during its/their non-commercial movement.</w:t>
      </w:r>
    </w:p>
    <w:p w14:paraId="3CE941DC" w14:textId="77777777" w:rsidR="001C11AD" w:rsidRPr="009E662A" w:rsidRDefault="001C11AD" w:rsidP="00055544">
      <w:pPr>
        <w:numPr>
          <w:ilvl w:val="0"/>
          <w:numId w:val="30"/>
        </w:numPr>
        <w:tabs>
          <w:tab w:val="left" w:pos="792"/>
        </w:tabs>
        <w:spacing w:before="374" w:line="216" w:lineRule="exact"/>
        <w:jc w:val="both"/>
        <w:textAlignment w:val="baseline"/>
        <w:rPr>
          <w:b/>
          <w:color w:val="000000"/>
          <w:spacing w:val="-2"/>
          <w:sz w:val="20"/>
          <w:szCs w:val="20"/>
          <w:lang w:val="en-GB" w:eastAsia="en-US"/>
        </w:rPr>
      </w:pPr>
      <w:r w:rsidRPr="009E662A">
        <w:rPr>
          <w:b/>
          <w:color w:val="000000"/>
          <w:spacing w:val="-2"/>
          <w:sz w:val="20"/>
          <w:szCs w:val="20"/>
          <w:lang w:val="en-GB" w:eastAsia="en-US"/>
        </w:rPr>
        <w:t>durante el período comprendido entre la inspección clínica previa al desplazamiento por parte de un veterinario oficial o veterinario autorizado y la salida real, las aves permanecerán aisladas y no entrarán en contacto con otras aves</w:t>
      </w:r>
      <w:r w:rsidR="00A12777" w:rsidRPr="009E662A">
        <w:rPr>
          <w:b/>
          <w:color w:val="000000"/>
          <w:spacing w:val="-2"/>
          <w:sz w:val="20"/>
          <w:szCs w:val="20"/>
          <w:lang w:val="en-GB" w:eastAsia="en-US"/>
        </w:rPr>
        <w:t>; /</w:t>
      </w:r>
      <w:r w:rsidRPr="009E662A">
        <w:rPr>
          <w:b/>
          <w:color w:val="000000"/>
          <w:spacing w:val="-2"/>
          <w:sz w:val="20"/>
          <w:szCs w:val="20"/>
          <w:lang w:val="en-GB" w:eastAsia="en-US"/>
        </w:rPr>
        <w:t>/</w:t>
      </w:r>
      <w:r w:rsidRPr="009E662A">
        <w:rPr>
          <w:color w:val="000000"/>
          <w:spacing w:val="-1"/>
          <w:sz w:val="20"/>
          <w:szCs w:val="20"/>
          <w:lang w:val="en-GB" w:eastAsia="en-US"/>
        </w:rPr>
        <w:t>During the period between the pre-movement clinical inspection by an official veterinarian or authorised veterinarian and the actual departure, the bird(s) will remain isolated and will not come in contact with any other bird(s).</w:t>
      </w:r>
    </w:p>
    <w:p w14:paraId="0336B988" w14:textId="6AF2DE0F" w:rsidR="00BF36A4" w:rsidRPr="009E662A" w:rsidRDefault="001C11AD" w:rsidP="00BF36A4">
      <w:pPr>
        <w:numPr>
          <w:ilvl w:val="0"/>
          <w:numId w:val="30"/>
        </w:numPr>
        <w:tabs>
          <w:tab w:val="left" w:pos="792"/>
        </w:tabs>
        <w:spacing w:before="374" w:line="216" w:lineRule="exact"/>
        <w:ind w:left="993" w:hanging="993"/>
        <w:jc w:val="both"/>
        <w:textAlignment w:val="baseline"/>
        <w:rPr>
          <w:b/>
          <w:color w:val="000000"/>
          <w:spacing w:val="-2"/>
          <w:sz w:val="20"/>
          <w:szCs w:val="20"/>
          <w:lang w:val="en-GB" w:eastAsia="en-US"/>
        </w:rPr>
      </w:pPr>
      <w:r w:rsidRPr="009E662A">
        <w:rPr>
          <w:color w:val="000000"/>
          <w:sz w:val="20"/>
          <w:szCs w:val="20"/>
          <w:lang w:val="en-GB" w:eastAsia="en-US"/>
        </w:rPr>
        <w:t>(</w:t>
      </w:r>
      <w:r w:rsidRPr="009E662A">
        <w:rPr>
          <w:color w:val="000000"/>
          <w:sz w:val="20"/>
          <w:szCs w:val="20"/>
          <w:vertAlign w:val="superscript"/>
          <w:lang w:val="en-GB" w:eastAsia="en-US"/>
        </w:rPr>
        <w:t>a</w:t>
      </w:r>
      <w:r w:rsidRPr="009E662A">
        <w:rPr>
          <w:color w:val="000000"/>
          <w:sz w:val="20"/>
          <w:szCs w:val="20"/>
          <w:lang w:val="en-GB" w:eastAsia="en-US"/>
        </w:rPr>
        <w:t>)</w:t>
      </w:r>
      <w:r w:rsidRPr="009E662A">
        <w:rPr>
          <w:b/>
          <w:i/>
          <w:color w:val="000000"/>
          <w:sz w:val="20"/>
          <w:szCs w:val="20"/>
          <w:lang w:val="en-GB" w:eastAsia="en-US"/>
        </w:rPr>
        <w:t xml:space="preserve">bien </w:t>
      </w:r>
      <w:r w:rsidRPr="009E662A">
        <w:rPr>
          <w:b/>
          <w:color w:val="000000"/>
          <w:sz w:val="20"/>
          <w:szCs w:val="20"/>
          <w:lang w:val="en-GB" w:eastAsia="en-US"/>
        </w:rPr>
        <w:t xml:space="preserve">[las aves se trasladarán a un hogar u otra residencia dentro de la Unión Europea situado en </w:t>
      </w:r>
      <w:r w:rsidR="00A12777" w:rsidRPr="009E662A">
        <w:rPr>
          <w:b/>
          <w:color w:val="000000"/>
          <w:sz w:val="20"/>
          <w:szCs w:val="20"/>
          <w:lang w:val="en-GB" w:eastAsia="en-US"/>
        </w:rPr>
        <w:t>…………….</w:t>
      </w:r>
      <w:r w:rsidRPr="009E662A">
        <w:rPr>
          <w:b/>
          <w:color w:val="000000"/>
          <w:sz w:val="20"/>
          <w:szCs w:val="20"/>
          <w:lang w:val="en-GB" w:eastAsia="en-US"/>
        </w:rPr>
        <w:t>(</w:t>
      </w:r>
      <w:r w:rsidRPr="009E662A">
        <w:rPr>
          <w:b/>
          <w:i/>
          <w:color w:val="000000"/>
          <w:sz w:val="20"/>
          <w:szCs w:val="20"/>
          <w:lang w:val="en-GB" w:eastAsia="en-US"/>
        </w:rPr>
        <w:t xml:space="preserve">indíquese la dirección </w:t>
      </w:r>
      <w:r w:rsidRPr="009E662A">
        <w:rPr>
          <w:b/>
          <w:color w:val="000000"/>
          <w:sz w:val="20"/>
          <w:szCs w:val="20"/>
          <w:lang w:val="en-GB" w:eastAsia="en-US"/>
        </w:rPr>
        <w:t>(</w:t>
      </w:r>
      <w:r w:rsidRPr="009E662A">
        <w:rPr>
          <w:b/>
          <w:color w:val="000000"/>
          <w:sz w:val="20"/>
          <w:szCs w:val="20"/>
          <w:vertAlign w:val="superscript"/>
          <w:lang w:val="en-GB" w:eastAsia="en-US"/>
        </w:rPr>
        <w:t>b</w:t>
      </w:r>
      <w:r w:rsidRPr="009E662A">
        <w:rPr>
          <w:b/>
          <w:color w:val="000000"/>
          <w:sz w:val="20"/>
          <w:szCs w:val="20"/>
          <w:lang w:val="en-GB" w:eastAsia="en-US"/>
        </w:rPr>
        <w:t>)), no entrarán en salones, ferias, exposiciones y otras concentraciones de aves durante el período de treinta días siguiente a la fecha de entrada en la Unión Europea, y</w:t>
      </w:r>
      <w:r w:rsidRPr="009E662A">
        <w:rPr>
          <w:b/>
          <w:color w:val="000000"/>
          <w:spacing w:val="-2"/>
          <w:sz w:val="20"/>
          <w:szCs w:val="20"/>
          <w:lang w:val="en-GB" w:eastAsia="en-US"/>
        </w:rPr>
        <w:t>//</w:t>
      </w:r>
      <w:r w:rsidRPr="009E662A">
        <w:rPr>
          <w:color w:val="000000"/>
          <w:sz w:val="20"/>
          <w:szCs w:val="20"/>
          <w:lang w:val="en-GB" w:eastAsia="en-US"/>
        </w:rPr>
        <w:t>(</w:t>
      </w:r>
      <w:r w:rsidRPr="009E662A">
        <w:rPr>
          <w:color w:val="000000"/>
          <w:sz w:val="20"/>
          <w:szCs w:val="20"/>
          <w:vertAlign w:val="superscript"/>
          <w:lang w:val="en-GB" w:eastAsia="en-US"/>
        </w:rPr>
        <w:t>a</w:t>
      </w:r>
      <w:r w:rsidRPr="009E662A">
        <w:rPr>
          <w:color w:val="000000"/>
          <w:sz w:val="20"/>
          <w:szCs w:val="20"/>
          <w:lang w:val="en-GB" w:eastAsia="en-US"/>
        </w:rPr>
        <w:t>)</w:t>
      </w:r>
      <w:r w:rsidRPr="009E662A">
        <w:rPr>
          <w:i/>
          <w:color w:val="000000"/>
          <w:sz w:val="20"/>
          <w:szCs w:val="20"/>
          <w:lang w:val="en-GB" w:eastAsia="en-US"/>
        </w:rPr>
        <w:t xml:space="preserve">either </w:t>
      </w:r>
      <w:r w:rsidRPr="009E662A">
        <w:rPr>
          <w:color w:val="000000"/>
          <w:sz w:val="20"/>
          <w:szCs w:val="20"/>
          <w:lang w:val="en-GB" w:eastAsia="en-US"/>
        </w:rPr>
        <w:t>[The bird(s) will be moved to a household or another resid</w:t>
      </w:r>
      <w:r w:rsidR="00A12777" w:rsidRPr="009E662A">
        <w:rPr>
          <w:color w:val="000000"/>
          <w:sz w:val="20"/>
          <w:szCs w:val="20"/>
          <w:lang w:val="en-GB" w:eastAsia="en-US"/>
        </w:rPr>
        <w:t>ence within the European Union…………………….</w:t>
      </w:r>
      <w:r w:rsidRPr="009E662A">
        <w:rPr>
          <w:color w:val="000000"/>
          <w:sz w:val="20"/>
          <w:szCs w:val="20"/>
          <w:lang w:val="en-GB" w:eastAsia="en-US"/>
        </w:rPr>
        <w:t>(</w:t>
      </w:r>
      <w:r w:rsidRPr="009E662A">
        <w:rPr>
          <w:i/>
          <w:color w:val="000000"/>
          <w:sz w:val="20"/>
          <w:szCs w:val="20"/>
          <w:lang w:val="en-GB" w:eastAsia="en-US"/>
        </w:rPr>
        <w:t xml:space="preserve">insert address </w:t>
      </w:r>
      <w:r w:rsidRPr="009E662A">
        <w:rPr>
          <w:color w:val="000000"/>
          <w:sz w:val="20"/>
          <w:szCs w:val="20"/>
          <w:lang w:val="en-GB" w:eastAsia="en-US"/>
        </w:rPr>
        <w:t>(</w:t>
      </w:r>
      <w:r w:rsidRPr="009E662A">
        <w:rPr>
          <w:color w:val="000000"/>
          <w:sz w:val="20"/>
          <w:szCs w:val="20"/>
          <w:vertAlign w:val="superscript"/>
          <w:lang w:val="en-GB" w:eastAsia="en-US"/>
        </w:rPr>
        <w:t>b</w:t>
      </w:r>
      <w:r w:rsidRPr="009E662A">
        <w:rPr>
          <w:color w:val="000000"/>
          <w:sz w:val="20"/>
          <w:szCs w:val="20"/>
          <w:lang w:val="en-GB" w:eastAsia="en-US"/>
        </w:rPr>
        <w:t>)) and will not be entered in shows, fairs, exhibitions or other gatherings of birds during the period of 30 days following the date of entry into the European Union, and</w:t>
      </w:r>
    </w:p>
    <w:p w14:paraId="277A7D6F" w14:textId="212AD488" w:rsidR="00BF36A4" w:rsidRPr="009E662A" w:rsidRDefault="001C11AD" w:rsidP="00BF36A4">
      <w:pPr>
        <w:shd w:val="clear" w:color="auto" w:fill="FBE4D5" w:themeFill="accent2" w:themeFillTint="33"/>
        <w:spacing w:before="201" w:line="216" w:lineRule="exact"/>
        <w:ind w:left="1843" w:hanging="850"/>
        <w:jc w:val="both"/>
        <w:textAlignment w:val="baseline"/>
        <w:rPr>
          <w:color w:val="000000"/>
          <w:spacing w:val="-2"/>
          <w:sz w:val="20"/>
          <w:szCs w:val="20"/>
          <w:lang w:val="en-GB" w:eastAsia="en-US"/>
        </w:rPr>
      </w:pPr>
      <w:r w:rsidRPr="009E662A">
        <w:rPr>
          <w:color w:val="000000"/>
          <w:sz w:val="20"/>
          <w:szCs w:val="20"/>
          <w:lang w:val="en-GB" w:eastAsia="en-US"/>
        </w:rPr>
        <w:t>(</w:t>
      </w:r>
      <w:r w:rsidRPr="009E662A">
        <w:rPr>
          <w:color w:val="000000"/>
          <w:sz w:val="20"/>
          <w:szCs w:val="20"/>
          <w:vertAlign w:val="superscript"/>
          <w:lang w:val="en-GB" w:eastAsia="en-US"/>
        </w:rPr>
        <w:t>a</w:t>
      </w:r>
      <w:r w:rsidRPr="009E662A">
        <w:rPr>
          <w:color w:val="000000"/>
          <w:sz w:val="20"/>
          <w:szCs w:val="20"/>
          <w:lang w:val="en-GB" w:eastAsia="en-US"/>
        </w:rPr>
        <w:t>)</w:t>
      </w:r>
      <w:r w:rsidRPr="009E662A">
        <w:rPr>
          <w:color w:val="000000"/>
          <w:spacing w:val="-2"/>
          <w:sz w:val="20"/>
          <w:szCs w:val="20"/>
          <w:lang w:val="en-GB" w:eastAsia="en-US"/>
        </w:rPr>
        <w:t xml:space="preserve"> </w:t>
      </w:r>
      <w:r w:rsidRPr="009E662A">
        <w:rPr>
          <w:b/>
          <w:i/>
          <w:color w:val="000000"/>
          <w:spacing w:val="-2"/>
          <w:sz w:val="20"/>
          <w:szCs w:val="20"/>
          <w:lang w:val="en-GB" w:eastAsia="en-US"/>
        </w:rPr>
        <w:t xml:space="preserve">bien </w:t>
      </w:r>
      <w:r w:rsidRPr="009E662A">
        <w:rPr>
          <w:b/>
          <w:color w:val="000000"/>
          <w:spacing w:val="-2"/>
          <w:sz w:val="20"/>
          <w:szCs w:val="20"/>
          <w:lang w:val="en-GB" w:eastAsia="en-US"/>
        </w:rPr>
        <w:t>[han estado confinadas en las instalaciones de origen durante un período mínimo de treinta días inmediatamente antes de la fecha de envío a la Unión Europea sin entrar en contacto con otras aves.]]</w:t>
      </w:r>
      <w:r w:rsidRPr="009E662A">
        <w:rPr>
          <w:color w:val="000000"/>
          <w:spacing w:val="-2"/>
          <w:sz w:val="20"/>
          <w:szCs w:val="20"/>
          <w:lang w:val="en-GB" w:eastAsia="en-US"/>
        </w:rPr>
        <w:t>/</w:t>
      </w:r>
      <w:r w:rsidRPr="009E662A">
        <w:rPr>
          <w:i/>
          <w:color w:val="000000"/>
          <w:sz w:val="20"/>
          <w:szCs w:val="20"/>
          <w:lang w:val="en-GB" w:eastAsia="en-US"/>
        </w:rPr>
        <w:t xml:space="preserve">either </w:t>
      </w:r>
      <w:r w:rsidRPr="009E662A">
        <w:rPr>
          <w:color w:val="000000"/>
          <w:sz w:val="20"/>
          <w:szCs w:val="20"/>
          <w:lang w:val="en-GB" w:eastAsia="en-US"/>
        </w:rPr>
        <w:t>[the bird(s) has/have been confined on the premises of origin for a period of at least the 30 days immediately prior to the date of dispatch to the European Union without coming into contact with any other bird(s).]]</w:t>
      </w:r>
    </w:p>
    <w:p w14:paraId="3B68AB0D" w14:textId="3976D695" w:rsidR="00BF36A4" w:rsidRPr="009E662A" w:rsidRDefault="001C11AD" w:rsidP="00A12777">
      <w:pPr>
        <w:spacing w:before="212" w:line="216" w:lineRule="exact"/>
        <w:ind w:left="1843" w:hanging="850"/>
        <w:jc w:val="both"/>
        <w:textAlignment w:val="baseline"/>
        <w:rPr>
          <w:color w:val="000000"/>
          <w:spacing w:val="-2"/>
          <w:sz w:val="20"/>
          <w:szCs w:val="20"/>
          <w:shd w:val="clear" w:color="auto" w:fill="FFF2CC" w:themeFill="accent4" w:themeFillTint="33"/>
          <w:lang w:val="en-GB" w:eastAsia="en-US"/>
        </w:rPr>
      </w:pPr>
      <w:r w:rsidRPr="009E662A">
        <w:rPr>
          <w:color w:val="000000"/>
          <w:sz w:val="20"/>
          <w:szCs w:val="20"/>
          <w:lang w:val="en-GB" w:eastAsia="en-US"/>
        </w:rPr>
        <w:t>(</w:t>
      </w:r>
      <w:r w:rsidRPr="009E662A">
        <w:rPr>
          <w:color w:val="000000"/>
          <w:sz w:val="20"/>
          <w:szCs w:val="20"/>
          <w:vertAlign w:val="superscript"/>
          <w:lang w:val="en-GB" w:eastAsia="en-US"/>
        </w:rPr>
        <w:t>a</w:t>
      </w:r>
      <w:r w:rsidRPr="009E662A">
        <w:rPr>
          <w:color w:val="000000"/>
          <w:sz w:val="20"/>
          <w:szCs w:val="20"/>
          <w:lang w:val="en-GB" w:eastAsia="en-US"/>
        </w:rPr>
        <w:t xml:space="preserve">) </w:t>
      </w:r>
      <w:r w:rsidRPr="009E662A">
        <w:rPr>
          <w:b/>
          <w:i/>
          <w:color w:val="000000"/>
          <w:sz w:val="20"/>
          <w:szCs w:val="20"/>
          <w:shd w:val="clear" w:color="auto" w:fill="FFF2CC" w:themeFill="accent4" w:themeFillTint="33"/>
          <w:lang w:val="en-GB" w:eastAsia="en-US"/>
        </w:rPr>
        <w:t xml:space="preserve">bien </w:t>
      </w:r>
      <w:r w:rsidRPr="009E662A">
        <w:rPr>
          <w:b/>
          <w:color w:val="000000"/>
          <w:sz w:val="20"/>
          <w:szCs w:val="20"/>
          <w:shd w:val="clear" w:color="auto" w:fill="FFF2CC" w:themeFill="accent4" w:themeFillTint="33"/>
          <w:lang w:val="en-GB" w:eastAsia="en-US"/>
        </w:rPr>
        <w:t>[han sido vacunadas por un veterinario contra los subtipos H5 y H7 del virus de la gripe aviar.]]</w:t>
      </w:r>
      <w:r w:rsidRPr="009E662A">
        <w:rPr>
          <w:color w:val="000000"/>
          <w:sz w:val="20"/>
          <w:szCs w:val="20"/>
          <w:shd w:val="clear" w:color="auto" w:fill="FFF2CC" w:themeFill="accent4" w:themeFillTint="33"/>
          <w:lang w:val="en-GB" w:eastAsia="en-US"/>
        </w:rPr>
        <w:t xml:space="preserve"> //or[the bird(s) has/have </w:t>
      </w:r>
      <w:r w:rsidRPr="009E662A">
        <w:rPr>
          <w:color w:val="000000"/>
          <w:sz w:val="20"/>
          <w:szCs w:val="20"/>
          <w:shd w:val="clear" w:color="auto" w:fill="FFF2CC" w:themeFill="accent4" w:themeFillTint="33"/>
          <w:lang w:val="en-GB" w:eastAsia="en-US"/>
        </w:rPr>
        <w:lastRenderedPageBreak/>
        <w:t xml:space="preserve">been vaccinated against avian influenza of the H5 and H7 subtypes by a </w:t>
      </w:r>
      <w:r w:rsidRPr="009E662A">
        <w:rPr>
          <w:color w:val="000000"/>
          <w:spacing w:val="-2"/>
          <w:sz w:val="20"/>
          <w:szCs w:val="20"/>
          <w:shd w:val="clear" w:color="auto" w:fill="FFF2CC" w:themeFill="accent4" w:themeFillTint="33"/>
          <w:lang w:val="en-GB" w:eastAsia="en-US"/>
        </w:rPr>
        <w:t>veterinarian.]]</w:t>
      </w:r>
    </w:p>
    <w:p w14:paraId="1FBC58FE" w14:textId="6087CC9E" w:rsidR="00BF36A4" w:rsidRPr="00A87614" w:rsidRDefault="001C11AD" w:rsidP="00BF36A4">
      <w:pPr>
        <w:shd w:val="clear" w:color="auto" w:fill="D9E2F3" w:themeFill="accent1" w:themeFillTint="33"/>
        <w:tabs>
          <w:tab w:val="right" w:pos="9720"/>
        </w:tabs>
        <w:spacing w:before="219" w:line="206" w:lineRule="exact"/>
        <w:ind w:left="1843" w:hanging="850"/>
        <w:jc w:val="both"/>
        <w:textAlignment w:val="baseline"/>
        <w:rPr>
          <w:color w:val="000000"/>
          <w:spacing w:val="-1"/>
          <w:sz w:val="20"/>
          <w:szCs w:val="20"/>
          <w:lang w:val="es-ES" w:eastAsia="en-US"/>
        </w:rPr>
      </w:pPr>
      <w:r w:rsidRPr="00A87614">
        <w:rPr>
          <w:color w:val="000000"/>
          <w:sz w:val="20"/>
          <w:szCs w:val="20"/>
          <w:lang w:val="es-ES" w:eastAsia="en-US"/>
        </w:rPr>
        <w:t>(</w:t>
      </w:r>
      <w:r w:rsidRPr="00A87614">
        <w:rPr>
          <w:color w:val="000000"/>
          <w:sz w:val="20"/>
          <w:szCs w:val="20"/>
          <w:vertAlign w:val="superscript"/>
          <w:lang w:val="es-ES" w:eastAsia="en-US"/>
        </w:rPr>
        <w:t>a</w:t>
      </w:r>
      <w:r w:rsidRPr="00A87614">
        <w:rPr>
          <w:color w:val="000000"/>
          <w:sz w:val="20"/>
          <w:szCs w:val="20"/>
          <w:lang w:val="es-ES" w:eastAsia="en-US"/>
        </w:rPr>
        <w:t>)</w:t>
      </w:r>
      <w:r w:rsidR="00055544" w:rsidRPr="00A87614">
        <w:rPr>
          <w:color w:val="000000"/>
          <w:sz w:val="20"/>
          <w:szCs w:val="20"/>
          <w:vertAlign w:val="superscript"/>
          <w:lang w:val="es-ES" w:eastAsia="en-US"/>
        </w:rPr>
        <w:t xml:space="preserve"> </w:t>
      </w:r>
      <w:r w:rsidR="00055544" w:rsidRPr="00A87614">
        <w:rPr>
          <w:b/>
          <w:i/>
          <w:color w:val="000000"/>
          <w:sz w:val="20"/>
          <w:szCs w:val="20"/>
          <w:lang w:val="es-ES" w:eastAsia="en-US"/>
        </w:rPr>
        <w:t xml:space="preserve">bien </w:t>
      </w:r>
      <w:r w:rsidR="00055544" w:rsidRPr="00A87614">
        <w:rPr>
          <w:b/>
          <w:color w:val="000000"/>
          <w:sz w:val="20"/>
          <w:szCs w:val="20"/>
          <w:lang w:val="es-ES" w:eastAsia="en-US"/>
        </w:rPr>
        <w:t>[han sido sometidas al aislamiento de catorce días previo al desplazamiento y han dado negativo en una prueba de detección del antígeno o del genoma de los subtipos H5 y H7 del virus de la gripe aviar.]]</w:t>
      </w:r>
      <w:r w:rsidRPr="00A87614">
        <w:rPr>
          <w:i/>
          <w:color w:val="000000"/>
          <w:sz w:val="20"/>
          <w:szCs w:val="20"/>
          <w:lang w:val="es-ES" w:eastAsia="en-US"/>
        </w:rPr>
        <w:t>or</w:t>
      </w:r>
      <w:r w:rsidRPr="00A87614">
        <w:rPr>
          <w:i/>
          <w:color w:val="000000"/>
          <w:sz w:val="20"/>
          <w:szCs w:val="20"/>
          <w:lang w:val="es-ES" w:eastAsia="en-US"/>
        </w:rPr>
        <w:tab/>
      </w:r>
      <w:r w:rsidRPr="00A87614">
        <w:rPr>
          <w:color w:val="000000"/>
          <w:sz w:val="20"/>
          <w:szCs w:val="20"/>
          <w:lang w:val="es-ES" w:eastAsia="en-US"/>
        </w:rPr>
        <w:t>[the bird(s) has/have undergone the 14 days pre-movement isolation and tested negative in a test to</w:t>
      </w:r>
      <w:r w:rsidRPr="00A87614">
        <w:rPr>
          <w:color w:val="000000"/>
          <w:spacing w:val="-1"/>
          <w:sz w:val="20"/>
          <w:szCs w:val="20"/>
          <w:lang w:val="es-ES" w:eastAsia="en-US"/>
        </w:rPr>
        <w:t>detect the avian influenza H5 and H7 antigen or genome.]]</w:t>
      </w:r>
    </w:p>
    <w:p w14:paraId="11D54B8E" w14:textId="75A7982A" w:rsidR="001C11AD" w:rsidRPr="009E662A" w:rsidRDefault="001C11AD" w:rsidP="009E662A">
      <w:pPr>
        <w:shd w:val="clear" w:color="auto" w:fill="E2EFD9" w:themeFill="accent6" w:themeFillTint="33"/>
        <w:spacing w:before="206" w:line="207" w:lineRule="exact"/>
        <w:ind w:left="851" w:hanging="851"/>
        <w:jc w:val="both"/>
        <w:textAlignment w:val="baseline"/>
        <w:rPr>
          <w:b/>
          <w:color w:val="000000"/>
          <w:spacing w:val="3"/>
          <w:sz w:val="20"/>
          <w:szCs w:val="20"/>
          <w:lang w:val="en-GB" w:eastAsia="en-US"/>
        </w:rPr>
      </w:pPr>
      <w:r w:rsidRPr="00A87614">
        <w:rPr>
          <w:color w:val="000000"/>
          <w:sz w:val="20"/>
          <w:szCs w:val="20"/>
          <w:lang w:val="es-ES" w:eastAsia="en-US"/>
        </w:rPr>
        <w:t>(</w:t>
      </w:r>
      <w:r w:rsidRPr="00A87614">
        <w:rPr>
          <w:color w:val="000000"/>
          <w:sz w:val="20"/>
          <w:szCs w:val="20"/>
          <w:vertAlign w:val="superscript"/>
          <w:lang w:val="es-ES" w:eastAsia="en-US"/>
        </w:rPr>
        <w:t>a</w:t>
      </w:r>
      <w:r w:rsidR="00052A14" w:rsidRPr="00A87614">
        <w:rPr>
          <w:color w:val="000000"/>
          <w:sz w:val="20"/>
          <w:szCs w:val="20"/>
          <w:lang w:val="es-ES" w:eastAsia="en-US"/>
        </w:rPr>
        <w:t>)</w:t>
      </w:r>
      <w:r w:rsidR="00052A14" w:rsidRPr="00A87614">
        <w:rPr>
          <w:b/>
          <w:i/>
          <w:color w:val="000000"/>
          <w:spacing w:val="3"/>
          <w:sz w:val="20"/>
          <w:szCs w:val="20"/>
          <w:lang w:val="es-ES" w:eastAsia="en-US"/>
        </w:rPr>
        <w:t xml:space="preserve"> o</w:t>
      </w:r>
      <w:r w:rsidR="00055544" w:rsidRPr="00A87614">
        <w:rPr>
          <w:b/>
          <w:i/>
          <w:color w:val="000000"/>
          <w:spacing w:val="3"/>
          <w:sz w:val="20"/>
          <w:szCs w:val="20"/>
          <w:lang w:val="es-ES" w:eastAsia="en-US"/>
        </w:rPr>
        <w:t xml:space="preserve"> bien </w:t>
      </w:r>
      <w:r w:rsidR="00055544" w:rsidRPr="00A87614">
        <w:rPr>
          <w:b/>
          <w:color w:val="000000"/>
          <w:spacing w:val="3"/>
          <w:sz w:val="20"/>
          <w:szCs w:val="20"/>
          <w:lang w:val="es-ES" w:eastAsia="en-US"/>
        </w:rPr>
        <w:t>[ha tomado las medidas oportunas para que, tras su introducción, las aves permanezcan treinta días en</w:t>
      </w:r>
      <w:r w:rsidR="00055544" w:rsidRPr="00A87614">
        <w:rPr>
          <w:b/>
          <w:color w:val="000000"/>
          <w:sz w:val="20"/>
          <w:szCs w:val="20"/>
          <w:lang w:val="es-ES" w:eastAsia="en-US"/>
        </w:rPr>
        <w:t>cuarentena en el es</w:t>
      </w:r>
      <w:r w:rsidR="00A12777" w:rsidRPr="00A87614">
        <w:rPr>
          <w:b/>
          <w:color w:val="000000"/>
          <w:sz w:val="20"/>
          <w:szCs w:val="20"/>
          <w:lang w:val="es-ES" w:eastAsia="en-US"/>
        </w:rPr>
        <w:t>tablecimiento de cuarentena de………………..</w:t>
      </w:r>
      <w:r w:rsidR="00055544" w:rsidRPr="00A87614">
        <w:rPr>
          <w:b/>
          <w:color w:val="000000"/>
          <w:sz w:val="20"/>
          <w:szCs w:val="20"/>
          <w:lang w:val="es-ES" w:eastAsia="en-US"/>
        </w:rPr>
        <w:t xml:space="preserve"> (</w:t>
      </w:r>
      <w:r w:rsidR="00055544" w:rsidRPr="00A87614">
        <w:rPr>
          <w:b/>
          <w:color w:val="000000"/>
          <w:sz w:val="20"/>
          <w:szCs w:val="20"/>
          <w:vertAlign w:val="superscript"/>
          <w:lang w:val="es-ES" w:eastAsia="en-US"/>
        </w:rPr>
        <w:t>b</w:t>
      </w:r>
      <w:r w:rsidR="00055544" w:rsidRPr="00A87614">
        <w:rPr>
          <w:b/>
          <w:color w:val="000000"/>
          <w:sz w:val="20"/>
          <w:szCs w:val="20"/>
          <w:lang w:val="es-ES" w:eastAsia="en-US"/>
        </w:rPr>
        <w:t>) (</w:t>
      </w:r>
      <w:r w:rsidR="00055544" w:rsidRPr="00A87614">
        <w:rPr>
          <w:b/>
          <w:color w:val="000000"/>
          <w:sz w:val="20"/>
          <w:szCs w:val="20"/>
          <w:vertAlign w:val="superscript"/>
          <w:lang w:val="es-ES" w:eastAsia="en-US"/>
        </w:rPr>
        <w:t>c</w:t>
      </w:r>
      <w:r w:rsidR="00055544" w:rsidRPr="00A87614">
        <w:rPr>
          <w:b/>
          <w:color w:val="000000"/>
          <w:sz w:val="20"/>
          <w:szCs w:val="20"/>
          <w:lang w:val="es-ES" w:eastAsia="en-US"/>
        </w:rPr>
        <w:t>) (</w:t>
      </w:r>
      <w:r w:rsidR="00055544" w:rsidRPr="00A87614">
        <w:rPr>
          <w:b/>
          <w:color w:val="000000"/>
          <w:sz w:val="20"/>
          <w:szCs w:val="20"/>
          <w:vertAlign w:val="superscript"/>
          <w:lang w:val="es-ES" w:eastAsia="en-US"/>
        </w:rPr>
        <w:t>d</w:t>
      </w:r>
      <w:r w:rsidR="00055544" w:rsidRPr="00A87614">
        <w:rPr>
          <w:b/>
          <w:color w:val="000000"/>
          <w:sz w:val="20"/>
          <w:szCs w:val="20"/>
          <w:lang w:val="es-ES" w:eastAsia="en-US"/>
        </w:rPr>
        <w:t>), según se indica en el correspondiente certificado veterinario.]</w:t>
      </w:r>
      <w:r w:rsidR="00711080" w:rsidRPr="00A87614">
        <w:rPr>
          <w:b/>
          <w:color w:val="000000"/>
          <w:spacing w:val="3"/>
          <w:sz w:val="20"/>
          <w:szCs w:val="20"/>
          <w:lang w:val="es-ES" w:eastAsia="en-US"/>
        </w:rPr>
        <w:t xml:space="preserve">// </w:t>
      </w:r>
      <w:r w:rsidR="00052A14" w:rsidRPr="009E662A">
        <w:rPr>
          <w:i/>
          <w:color w:val="000000"/>
          <w:sz w:val="20"/>
          <w:szCs w:val="20"/>
          <w:lang w:val="en-GB" w:eastAsia="en-US"/>
        </w:rPr>
        <w:t>Or</w:t>
      </w:r>
      <w:r w:rsidRPr="009E662A">
        <w:rPr>
          <w:i/>
          <w:color w:val="000000"/>
          <w:sz w:val="20"/>
          <w:szCs w:val="20"/>
          <w:lang w:val="en-GB" w:eastAsia="en-US"/>
        </w:rPr>
        <w:tab/>
      </w:r>
      <w:r w:rsidRPr="009E662A">
        <w:rPr>
          <w:color w:val="000000"/>
          <w:sz w:val="20"/>
          <w:szCs w:val="20"/>
          <w:lang w:val="en-GB" w:eastAsia="en-US"/>
        </w:rPr>
        <w:t>[I have made arrangements for the 30 days post-introduction quarantine of the bird(s) at the quarantine</w:t>
      </w:r>
      <w:r w:rsidR="009E662A" w:rsidRPr="009E662A">
        <w:rPr>
          <w:b/>
          <w:color w:val="000000"/>
          <w:spacing w:val="3"/>
          <w:sz w:val="20"/>
          <w:szCs w:val="20"/>
          <w:lang w:val="en-GB" w:eastAsia="en-US"/>
        </w:rPr>
        <w:t xml:space="preserve"> </w:t>
      </w:r>
      <w:r w:rsidRPr="009E662A">
        <w:rPr>
          <w:color w:val="000000"/>
          <w:sz w:val="20"/>
          <w:szCs w:val="20"/>
          <w:lang w:val="en-GB" w:eastAsia="en-US"/>
        </w:rPr>
        <w:t xml:space="preserve">establishment </w:t>
      </w:r>
      <w:r w:rsidRPr="009E662A">
        <w:rPr>
          <w:color w:val="000000"/>
          <w:sz w:val="20"/>
          <w:szCs w:val="20"/>
          <w:lang w:val="en-GB" w:eastAsia="en-US"/>
        </w:rPr>
        <w:tab/>
        <w:t xml:space="preserve"> (</w:t>
      </w:r>
      <w:r w:rsidRPr="009E662A">
        <w:rPr>
          <w:color w:val="000000"/>
          <w:sz w:val="20"/>
          <w:szCs w:val="20"/>
          <w:vertAlign w:val="superscript"/>
          <w:lang w:val="en-GB" w:eastAsia="en-US"/>
        </w:rPr>
        <w:t>b</w:t>
      </w:r>
      <w:r w:rsidRPr="009E662A">
        <w:rPr>
          <w:color w:val="000000"/>
          <w:sz w:val="20"/>
          <w:szCs w:val="20"/>
          <w:lang w:val="en-GB" w:eastAsia="en-US"/>
        </w:rPr>
        <w:t>) (</w:t>
      </w:r>
      <w:r w:rsidRPr="009E662A">
        <w:rPr>
          <w:color w:val="000000"/>
          <w:sz w:val="20"/>
          <w:szCs w:val="20"/>
          <w:vertAlign w:val="superscript"/>
          <w:lang w:val="en-GB" w:eastAsia="en-US"/>
        </w:rPr>
        <w:t>c</w:t>
      </w:r>
      <w:r w:rsidRPr="009E662A">
        <w:rPr>
          <w:color w:val="000000"/>
          <w:sz w:val="20"/>
          <w:szCs w:val="20"/>
          <w:lang w:val="en-GB" w:eastAsia="en-US"/>
        </w:rPr>
        <w:t>) (</w:t>
      </w:r>
      <w:r w:rsidRPr="009E662A">
        <w:rPr>
          <w:color w:val="000000"/>
          <w:sz w:val="20"/>
          <w:szCs w:val="20"/>
          <w:vertAlign w:val="superscript"/>
          <w:lang w:val="en-GB" w:eastAsia="en-US"/>
        </w:rPr>
        <w:t>d</w:t>
      </w:r>
      <w:r w:rsidRPr="009E662A">
        <w:rPr>
          <w:color w:val="000000"/>
          <w:sz w:val="20"/>
          <w:szCs w:val="20"/>
          <w:lang w:val="en-GB" w:eastAsia="en-US"/>
        </w:rPr>
        <w:t>), as indicated in the corresponding veterinary certificate.]</w:t>
      </w:r>
    </w:p>
    <w:p w14:paraId="3EC03F88" w14:textId="77777777" w:rsidR="001C11AD" w:rsidRPr="009E662A" w:rsidRDefault="001C11AD" w:rsidP="00055544">
      <w:pPr>
        <w:tabs>
          <w:tab w:val="right" w:leader="dot" w:pos="9720"/>
        </w:tabs>
        <w:spacing w:line="217" w:lineRule="exact"/>
        <w:ind w:left="1440"/>
        <w:jc w:val="both"/>
        <w:textAlignment w:val="baseline"/>
        <w:rPr>
          <w:color w:val="000000"/>
          <w:sz w:val="20"/>
          <w:szCs w:val="20"/>
          <w:lang w:val="en-GB" w:eastAsia="en-US"/>
        </w:rPr>
      </w:pPr>
    </w:p>
    <w:p w14:paraId="7052200A" w14:textId="4DA916A0" w:rsidR="001C11AD" w:rsidRPr="00A87614" w:rsidRDefault="001C11AD" w:rsidP="009E662A">
      <w:pPr>
        <w:shd w:val="clear" w:color="auto" w:fill="D9D9D9" w:themeFill="background1" w:themeFillShade="D9"/>
        <w:tabs>
          <w:tab w:val="right" w:pos="9720"/>
        </w:tabs>
        <w:spacing w:before="224" w:line="203" w:lineRule="exact"/>
        <w:ind w:left="851" w:hanging="851"/>
        <w:jc w:val="both"/>
        <w:textAlignment w:val="baseline"/>
        <w:rPr>
          <w:i/>
          <w:color w:val="000000"/>
          <w:sz w:val="20"/>
          <w:szCs w:val="20"/>
          <w:lang w:val="es-ES" w:eastAsia="en-US"/>
        </w:rPr>
      </w:pPr>
      <w:r w:rsidRPr="00A87614">
        <w:rPr>
          <w:color w:val="000000"/>
          <w:sz w:val="20"/>
          <w:szCs w:val="20"/>
          <w:lang w:val="es-ES" w:eastAsia="en-US"/>
        </w:rPr>
        <w:t>(</w:t>
      </w:r>
      <w:r w:rsidRPr="00A87614">
        <w:rPr>
          <w:color w:val="000000"/>
          <w:sz w:val="20"/>
          <w:szCs w:val="20"/>
          <w:vertAlign w:val="superscript"/>
          <w:lang w:val="es-ES" w:eastAsia="en-US"/>
        </w:rPr>
        <w:t>a</w:t>
      </w:r>
      <w:r w:rsidR="00BF36A4" w:rsidRPr="00A87614">
        <w:rPr>
          <w:color w:val="000000"/>
          <w:sz w:val="20"/>
          <w:szCs w:val="20"/>
          <w:lang w:val="es-ES" w:eastAsia="en-US"/>
        </w:rPr>
        <w:t>)</w:t>
      </w:r>
      <w:r w:rsidR="00BF36A4" w:rsidRPr="00A87614">
        <w:rPr>
          <w:b/>
          <w:i/>
          <w:color w:val="000000"/>
          <w:sz w:val="20"/>
          <w:szCs w:val="20"/>
          <w:lang w:val="es-ES" w:eastAsia="en-US"/>
        </w:rPr>
        <w:t xml:space="preserve"> o</w:t>
      </w:r>
      <w:r w:rsidR="00055544" w:rsidRPr="00A87614">
        <w:rPr>
          <w:b/>
          <w:i/>
          <w:color w:val="000000"/>
          <w:sz w:val="20"/>
          <w:szCs w:val="20"/>
          <w:lang w:val="es-ES" w:eastAsia="en-US"/>
        </w:rPr>
        <w:t xml:space="preserve"> bien </w:t>
      </w:r>
      <w:r w:rsidR="00055544" w:rsidRPr="00A87614">
        <w:rPr>
          <w:b/>
          <w:color w:val="000000"/>
          <w:sz w:val="20"/>
          <w:szCs w:val="20"/>
          <w:lang w:val="es-ES" w:eastAsia="en-US"/>
        </w:rPr>
        <w:t>[el Estado miembro de destino ha concedido una excepción con arreglo al artículo 32 del Reglamento (UE) n.</w:t>
      </w:r>
      <w:r w:rsidR="00055544" w:rsidRPr="00A87614">
        <w:rPr>
          <w:b/>
          <w:color w:val="000000"/>
          <w:sz w:val="20"/>
          <w:szCs w:val="20"/>
          <w:vertAlign w:val="superscript"/>
          <w:lang w:val="es-ES" w:eastAsia="en-US"/>
        </w:rPr>
        <w:t>o</w:t>
      </w:r>
      <w:r w:rsidR="00055544" w:rsidRPr="00A87614">
        <w:rPr>
          <w:b/>
          <w:color w:val="000000"/>
          <w:sz w:val="20"/>
          <w:szCs w:val="20"/>
          <w:lang w:val="es-ES" w:eastAsia="en-US"/>
        </w:rPr>
        <w:t xml:space="preserve"> 576/2013 para los desplazamientos sin ánimo comercial de aves de compañía a su territorio (</w:t>
      </w:r>
      <w:r w:rsidR="00055544" w:rsidRPr="00A87614">
        <w:rPr>
          <w:b/>
          <w:color w:val="000000"/>
          <w:sz w:val="20"/>
          <w:szCs w:val="20"/>
          <w:vertAlign w:val="superscript"/>
          <w:lang w:val="es-ES" w:eastAsia="en-US"/>
        </w:rPr>
        <w:t>d</w:t>
      </w:r>
      <w:r w:rsidR="00055544" w:rsidRPr="00A87614">
        <w:rPr>
          <w:b/>
          <w:color w:val="000000"/>
          <w:sz w:val="20"/>
          <w:szCs w:val="20"/>
          <w:lang w:val="es-ES" w:eastAsia="en-US"/>
        </w:rPr>
        <w:t>).]</w:t>
      </w:r>
      <w:r w:rsidR="00055544" w:rsidRPr="00A87614">
        <w:rPr>
          <w:i/>
          <w:color w:val="000000"/>
          <w:sz w:val="20"/>
          <w:szCs w:val="20"/>
          <w:lang w:val="es-ES" w:eastAsia="en-US"/>
        </w:rPr>
        <w:t>//</w:t>
      </w:r>
      <w:r w:rsidR="00A12777" w:rsidRPr="00A87614">
        <w:rPr>
          <w:i/>
          <w:color w:val="000000"/>
          <w:sz w:val="20"/>
          <w:szCs w:val="20"/>
          <w:lang w:val="es-ES" w:eastAsia="en-US"/>
        </w:rPr>
        <w:t xml:space="preserve">or </w:t>
      </w:r>
      <w:r w:rsidRPr="00A87614">
        <w:rPr>
          <w:color w:val="000000"/>
          <w:sz w:val="20"/>
          <w:szCs w:val="20"/>
          <w:lang w:val="es-ES" w:eastAsia="en-US"/>
        </w:rPr>
        <w:t>[The Member State of destination has granted a derogation under Article 32 of Regulation (EU) No 576/2013for the non-commercial movement of the pet bird(s) into its territory (</w:t>
      </w:r>
      <w:r w:rsidRPr="00A87614">
        <w:rPr>
          <w:color w:val="000000"/>
          <w:sz w:val="20"/>
          <w:szCs w:val="20"/>
          <w:vertAlign w:val="superscript"/>
          <w:lang w:val="es-ES" w:eastAsia="en-US"/>
        </w:rPr>
        <w:t>d</w:t>
      </w:r>
      <w:r w:rsidRPr="00A87614">
        <w:rPr>
          <w:color w:val="000000"/>
          <w:sz w:val="20"/>
          <w:szCs w:val="20"/>
          <w:lang w:val="es-ES" w:eastAsia="en-US"/>
        </w:rPr>
        <w:t>).]</w:t>
      </w:r>
    </w:p>
    <w:p w14:paraId="19A42575" w14:textId="77777777" w:rsidR="00055544" w:rsidRPr="00A87614" w:rsidRDefault="00055544" w:rsidP="00055544">
      <w:pPr>
        <w:tabs>
          <w:tab w:val="left" w:pos="6696"/>
        </w:tabs>
        <w:spacing w:before="65" w:line="225" w:lineRule="exact"/>
        <w:ind w:left="2232"/>
        <w:jc w:val="both"/>
        <w:textAlignment w:val="baseline"/>
        <w:rPr>
          <w:color w:val="000000"/>
          <w:sz w:val="20"/>
          <w:szCs w:val="20"/>
          <w:lang w:val="es-ES" w:eastAsia="en-US"/>
        </w:rPr>
      </w:pPr>
    </w:p>
    <w:p w14:paraId="493DBCDD" w14:textId="77777777" w:rsidR="001C11AD" w:rsidRPr="00A87614" w:rsidRDefault="00055544" w:rsidP="00055544">
      <w:pPr>
        <w:tabs>
          <w:tab w:val="left" w:pos="6696"/>
        </w:tabs>
        <w:spacing w:before="65" w:line="225" w:lineRule="exact"/>
        <w:ind w:left="2232"/>
        <w:jc w:val="both"/>
        <w:textAlignment w:val="baseline"/>
        <w:rPr>
          <w:color w:val="000000"/>
          <w:sz w:val="20"/>
          <w:szCs w:val="20"/>
          <w:lang w:val="es-ES" w:eastAsia="en-US"/>
        </w:rPr>
      </w:pPr>
      <w:r w:rsidRPr="00A87614">
        <w:rPr>
          <w:b/>
          <w:color w:val="000000"/>
          <w:spacing w:val="-1"/>
          <w:sz w:val="20"/>
          <w:szCs w:val="20"/>
          <w:lang w:val="es-ES" w:eastAsia="en-US"/>
        </w:rPr>
        <w:t>Fecha y lugar</w:t>
      </w:r>
      <w:r w:rsidRPr="00A87614">
        <w:rPr>
          <w:color w:val="000000"/>
          <w:spacing w:val="-1"/>
          <w:sz w:val="20"/>
          <w:szCs w:val="20"/>
          <w:lang w:val="es-ES" w:eastAsia="en-US"/>
        </w:rPr>
        <w:t>//</w:t>
      </w:r>
      <w:r w:rsidRPr="00A87614">
        <w:rPr>
          <w:color w:val="000000"/>
          <w:sz w:val="20"/>
          <w:szCs w:val="20"/>
          <w:lang w:val="es-ES" w:eastAsia="en-US"/>
        </w:rPr>
        <w:t xml:space="preserve"> </w:t>
      </w:r>
      <w:r w:rsidR="001C11AD" w:rsidRPr="00A87614">
        <w:rPr>
          <w:color w:val="000000"/>
          <w:sz w:val="20"/>
          <w:szCs w:val="20"/>
          <w:lang w:val="es-ES" w:eastAsia="en-US"/>
        </w:rPr>
        <w:t>Date and Place</w:t>
      </w:r>
      <w:r w:rsidR="001C11AD" w:rsidRPr="00A87614">
        <w:rPr>
          <w:color w:val="000000"/>
          <w:sz w:val="20"/>
          <w:szCs w:val="20"/>
          <w:lang w:val="es-ES" w:eastAsia="en-US"/>
        </w:rPr>
        <w:tab/>
      </w:r>
      <w:r w:rsidRPr="00A87614">
        <w:rPr>
          <w:b/>
          <w:color w:val="000000"/>
          <w:spacing w:val="-1"/>
          <w:sz w:val="20"/>
          <w:szCs w:val="20"/>
          <w:lang w:val="es-ES" w:eastAsia="en-US"/>
        </w:rPr>
        <w:t>Nombre y firma</w:t>
      </w:r>
      <w:r w:rsidRPr="00A87614">
        <w:rPr>
          <w:color w:val="000000"/>
          <w:sz w:val="20"/>
          <w:szCs w:val="20"/>
          <w:lang w:val="es-ES" w:eastAsia="en-US"/>
        </w:rPr>
        <w:t xml:space="preserve"> //</w:t>
      </w:r>
      <w:r w:rsidR="001C11AD" w:rsidRPr="00A87614">
        <w:rPr>
          <w:color w:val="000000"/>
          <w:sz w:val="20"/>
          <w:szCs w:val="20"/>
          <w:lang w:val="es-ES" w:eastAsia="en-US"/>
        </w:rPr>
        <w:t>Name and Signature</w:t>
      </w:r>
    </w:p>
    <w:p w14:paraId="60834F70" w14:textId="77777777" w:rsidR="001C11AD" w:rsidRPr="009E662A" w:rsidRDefault="00055544" w:rsidP="00055544">
      <w:pPr>
        <w:spacing w:before="350" w:after="134" w:line="216" w:lineRule="exact"/>
        <w:ind w:left="504"/>
        <w:jc w:val="both"/>
        <w:textAlignment w:val="baseline"/>
        <w:rPr>
          <w:b/>
          <w:color w:val="000000"/>
          <w:sz w:val="20"/>
          <w:szCs w:val="20"/>
          <w:lang w:val="en-GB" w:eastAsia="en-US"/>
        </w:rPr>
      </w:pPr>
      <w:r w:rsidRPr="00A87614">
        <w:rPr>
          <w:b/>
          <w:color w:val="000000"/>
          <w:sz w:val="20"/>
          <w:szCs w:val="20"/>
          <w:lang w:val="es-ES" w:eastAsia="en-US"/>
        </w:rPr>
        <w:t xml:space="preserve">La presente declaración escrita será válida durante un período de diez días a partir de la fecha de la firma del certificado veterinario por el veterinario oficial del territorio o tercer país de origen. </w:t>
      </w:r>
      <w:r w:rsidRPr="009E662A">
        <w:rPr>
          <w:b/>
          <w:color w:val="000000"/>
          <w:sz w:val="20"/>
          <w:szCs w:val="20"/>
          <w:lang w:val="en-GB" w:eastAsia="en-US"/>
        </w:rPr>
        <w:t xml:space="preserve">En caso de transporte marítimo, el período de validez se prolongará por un </w:t>
      </w:r>
      <w:r w:rsidRPr="009E662A">
        <w:rPr>
          <w:b/>
          <w:color w:val="000000"/>
          <w:sz w:val="20"/>
          <w:szCs w:val="20"/>
          <w:lang w:val="en-GB" w:eastAsia="en-US"/>
        </w:rPr>
        <w:lastRenderedPageBreak/>
        <w:t>período adicional correspondiente a la duración de la travesía marítima//</w:t>
      </w:r>
      <w:r w:rsidR="001C11AD" w:rsidRPr="009E662A">
        <w:rPr>
          <w:color w:val="000000"/>
          <w:sz w:val="20"/>
          <w:szCs w:val="20"/>
          <w:lang w:val="en-GB" w:eastAsia="en-US"/>
        </w:rPr>
        <w:t>This written declaration is valid for a period of 10 days from the date of signature of the veterinary certificate by the official veterinarian of the territory or third country of origin. In the case of transport by sea, the period of validity shall be prolonged by an additional period corresponding to the duration of the sea voyage</w:t>
      </w:r>
    </w:p>
    <w:p w14:paraId="288B5DC5" w14:textId="77777777" w:rsidR="001C11AD" w:rsidRPr="009E662A" w:rsidRDefault="001C11AD" w:rsidP="00055544">
      <w:pPr>
        <w:numPr>
          <w:ilvl w:val="0"/>
          <w:numId w:val="29"/>
        </w:numPr>
        <w:tabs>
          <w:tab w:val="left" w:pos="792"/>
        </w:tabs>
        <w:spacing w:before="3" w:line="197" w:lineRule="exact"/>
        <w:ind w:left="504"/>
        <w:jc w:val="both"/>
        <w:textAlignment w:val="baseline"/>
        <w:rPr>
          <w:color w:val="000000"/>
          <w:spacing w:val="-1"/>
          <w:sz w:val="20"/>
          <w:szCs w:val="20"/>
          <w:lang w:val="en-GB" w:eastAsia="en-US"/>
        </w:rPr>
      </w:pPr>
      <w:r w:rsidRPr="009E662A">
        <w:rPr>
          <w:b/>
          <w:color w:val="000000"/>
          <w:spacing w:val="-3"/>
          <w:sz w:val="20"/>
          <w:szCs w:val="20"/>
          <w:lang w:val="en-GB" w:eastAsia="en-US"/>
        </w:rPr>
        <w:t>Manténgase la opción apropiada.</w:t>
      </w:r>
      <w:r w:rsidR="00055544" w:rsidRPr="009E662A">
        <w:rPr>
          <w:color w:val="000000"/>
          <w:spacing w:val="-3"/>
          <w:sz w:val="20"/>
          <w:szCs w:val="20"/>
          <w:lang w:val="en-GB" w:eastAsia="en-US"/>
        </w:rPr>
        <w:t xml:space="preserve"> Keep as appropriate.</w:t>
      </w:r>
    </w:p>
    <w:p w14:paraId="05991F7E" w14:textId="77777777" w:rsidR="001C11AD" w:rsidRPr="009E662A" w:rsidRDefault="001C11AD" w:rsidP="00055544">
      <w:pPr>
        <w:numPr>
          <w:ilvl w:val="0"/>
          <w:numId w:val="29"/>
        </w:numPr>
        <w:tabs>
          <w:tab w:val="left" w:pos="792"/>
        </w:tabs>
        <w:spacing w:line="197" w:lineRule="exact"/>
        <w:ind w:left="504"/>
        <w:jc w:val="both"/>
        <w:textAlignment w:val="baseline"/>
        <w:rPr>
          <w:color w:val="000000"/>
          <w:spacing w:val="-1"/>
          <w:sz w:val="20"/>
          <w:szCs w:val="20"/>
          <w:lang w:val="en-GB" w:eastAsia="en-US"/>
        </w:rPr>
      </w:pPr>
      <w:r w:rsidRPr="00A87614">
        <w:rPr>
          <w:b/>
          <w:color w:val="000000"/>
          <w:spacing w:val="-2"/>
          <w:sz w:val="20"/>
          <w:szCs w:val="20"/>
          <w:lang w:val="es-ES" w:eastAsia="en-US"/>
        </w:rPr>
        <w:t>Indíquese la información en letras mayúsculas.</w:t>
      </w:r>
      <w:r w:rsidR="00055544" w:rsidRPr="00A87614">
        <w:rPr>
          <w:color w:val="000000"/>
          <w:spacing w:val="-1"/>
          <w:sz w:val="20"/>
          <w:szCs w:val="20"/>
          <w:lang w:val="es-ES" w:eastAsia="en-US"/>
        </w:rPr>
        <w:t xml:space="preserve"> </w:t>
      </w:r>
      <w:r w:rsidR="00055544" w:rsidRPr="009E662A">
        <w:rPr>
          <w:color w:val="000000"/>
          <w:spacing w:val="-1"/>
          <w:sz w:val="20"/>
          <w:szCs w:val="20"/>
          <w:lang w:val="en-GB" w:eastAsia="en-US"/>
        </w:rPr>
        <w:t>Insert information in block letters</w:t>
      </w:r>
    </w:p>
    <w:p w14:paraId="5E59DED7" w14:textId="77777777" w:rsidR="00055544" w:rsidRPr="009E662A" w:rsidRDefault="001C11AD" w:rsidP="00055544">
      <w:pPr>
        <w:numPr>
          <w:ilvl w:val="0"/>
          <w:numId w:val="29"/>
        </w:numPr>
        <w:tabs>
          <w:tab w:val="left" w:pos="792"/>
        </w:tabs>
        <w:spacing w:before="1" w:line="197" w:lineRule="exact"/>
        <w:ind w:left="504"/>
        <w:jc w:val="both"/>
        <w:textAlignment w:val="baseline"/>
        <w:rPr>
          <w:color w:val="000000"/>
          <w:spacing w:val="-1"/>
          <w:sz w:val="20"/>
          <w:szCs w:val="20"/>
          <w:lang w:val="en-GB" w:eastAsia="en-US"/>
        </w:rPr>
      </w:pPr>
      <w:r w:rsidRPr="00A87614">
        <w:rPr>
          <w:b/>
          <w:color w:val="000000"/>
          <w:spacing w:val="-1"/>
          <w:sz w:val="20"/>
          <w:szCs w:val="20"/>
          <w:lang w:val="es-ES" w:eastAsia="en-US"/>
        </w:rPr>
        <w:t>Indíquense el nombre, el número de autorización y los datos de contacto del establecimiento de cuarentena.</w:t>
      </w:r>
      <w:r w:rsidR="00055544" w:rsidRPr="00A87614">
        <w:rPr>
          <w:color w:val="000000"/>
          <w:spacing w:val="-1"/>
          <w:sz w:val="20"/>
          <w:szCs w:val="20"/>
          <w:lang w:val="es-ES" w:eastAsia="en-US"/>
        </w:rPr>
        <w:t xml:space="preserve"> </w:t>
      </w:r>
      <w:r w:rsidR="00055544" w:rsidRPr="009E662A">
        <w:rPr>
          <w:color w:val="000000"/>
          <w:spacing w:val="-1"/>
          <w:sz w:val="20"/>
          <w:szCs w:val="20"/>
          <w:lang w:val="en-GB" w:eastAsia="en-US"/>
        </w:rPr>
        <w:t>Insert name, approval number and contact details of quarantine establishment.</w:t>
      </w:r>
    </w:p>
    <w:p w14:paraId="38C6D58B" w14:textId="251A46BA" w:rsidR="00055544" w:rsidRPr="009E662A" w:rsidRDefault="001C11AD" w:rsidP="00055544">
      <w:pPr>
        <w:numPr>
          <w:ilvl w:val="0"/>
          <w:numId w:val="29"/>
        </w:numPr>
        <w:tabs>
          <w:tab w:val="left" w:pos="792"/>
        </w:tabs>
        <w:spacing w:before="3" w:line="197" w:lineRule="exact"/>
        <w:ind w:left="504"/>
        <w:jc w:val="both"/>
        <w:textAlignment w:val="baseline"/>
        <w:rPr>
          <w:color w:val="000000"/>
          <w:spacing w:val="-1"/>
          <w:sz w:val="20"/>
          <w:szCs w:val="20"/>
          <w:lang w:val="en-GB" w:eastAsia="en-US"/>
        </w:rPr>
      </w:pPr>
      <w:r w:rsidRPr="009E662A">
        <w:rPr>
          <w:b/>
          <w:color w:val="000000"/>
          <w:spacing w:val="-2"/>
          <w:sz w:val="20"/>
          <w:szCs w:val="20"/>
          <w:lang w:val="en-GB" w:eastAsia="en-US"/>
        </w:rPr>
        <w:t>Deben facilitarse pruebas al veterinario oficial del territorio o tercer país</w:t>
      </w:r>
      <w:r w:rsidR="009E662A" w:rsidRPr="009E662A">
        <w:rPr>
          <w:b/>
          <w:color w:val="000000"/>
          <w:spacing w:val="-2"/>
          <w:sz w:val="20"/>
          <w:szCs w:val="20"/>
          <w:lang w:val="en-GB" w:eastAsia="en-US"/>
        </w:rPr>
        <w:t xml:space="preserve"> //</w:t>
      </w:r>
      <w:r w:rsidR="00055544" w:rsidRPr="009E662A">
        <w:rPr>
          <w:color w:val="000000"/>
          <w:spacing w:val="-1"/>
          <w:sz w:val="20"/>
          <w:szCs w:val="20"/>
          <w:lang w:val="en-GB" w:eastAsia="en-US"/>
        </w:rPr>
        <w:t xml:space="preserve"> Evidence must be provided to the official veterinarian of the territory or third country</w:t>
      </w:r>
    </w:p>
    <w:p w14:paraId="3EFAFD81" w14:textId="77777777" w:rsidR="00C92D2E" w:rsidRPr="009E662A" w:rsidRDefault="00C92D2E" w:rsidP="00055544">
      <w:pPr>
        <w:tabs>
          <w:tab w:val="left" w:pos="792"/>
        </w:tabs>
        <w:spacing w:line="197" w:lineRule="exact"/>
        <w:ind w:left="504"/>
        <w:jc w:val="both"/>
        <w:textAlignment w:val="baseline"/>
        <w:rPr>
          <w:b/>
          <w:color w:val="000000"/>
          <w:spacing w:val="-1"/>
          <w:sz w:val="20"/>
          <w:szCs w:val="20"/>
          <w:lang w:val="en-GB" w:eastAsia="en-US"/>
        </w:rPr>
      </w:pPr>
    </w:p>
    <w:p w14:paraId="3DDC06B2" w14:textId="77777777" w:rsidR="00A12777" w:rsidRPr="009E662A" w:rsidRDefault="00A12777" w:rsidP="00055544">
      <w:pPr>
        <w:tabs>
          <w:tab w:val="left" w:pos="792"/>
        </w:tabs>
        <w:spacing w:line="197" w:lineRule="exact"/>
        <w:ind w:left="504"/>
        <w:jc w:val="both"/>
        <w:textAlignment w:val="baseline"/>
        <w:rPr>
          <w:b/>
          <w:color w:val="000000"/>
          <w:spacing w:val="-1"/>
          <w:sz w:val="20"/>
          <w:szCs w:val="20"/>
          <w:lang w:val="en-GB" w:eastAsia="en-US"/>
        </w:rPr>
      </w:pPr>
    </w:p>
    <w:p w14:paraId="3CF9A36C" w14:textId="77777777" w:rsidR="00A12777" w:rsidRPr="009E662A" w:rsidRDefault="00A12777" w:rsidP="00055544">
      <w:pPr>
        <w:tabs>
          <w:tab w:val="left" w:pos="792"/>
        </w:tabs>
        <w:spacing w:line="197" w:lineRule="exact"/>
        <w:ind w:left="504"/>
        <w:jc w:val="both"/>
        <w:textAlignment w:val="baseline"/>
        <w:rPr>
          <w:b/>
          <w:color w:val="000000"/>
          <w:spacing w:val="-1"/>
          <w:sz w:val="20"/>
          <w:szCs w:val="20"/>
          <w:lang w:val="en-GB" w:eastAsia="en-US"/>
        </w:rPr>
      </w:pPr>
    </w:p>
    <w:p w14:paraId="4FFF2805" w14:textId="77777777" w:rsidR="00A12777" w:rsidRPr="009E662A" w:rsidRDefault="00A12777">
      <w:pPr>
        <w:rPr>
          <w:b/>
          <w:color w:val="000000"/>
          <w:spacing w:val="-1"/>
          <w:sz w:val="20"/>
          <w:szCs w:val="20"/>
          <w:lang w:val="en-GB" w:eastAsia="en-US"/>
        </w:rPr>
      </w:pPr>
      <w:r w:rsidRPr="009E662A">
        <w:rPr>
          <w:b/>
          <w:color w:val="000000"/>
          <w:spacing w:val="-1"/>
          <w:sz w:val="20"/>
          <w:szCs w:val="20"/>
          <w:lang w:val="en-GB" w:eastAsia="en-US"/>
        </w:rPr>
        <w:br w:type="page"/>
      </w:r>
    </w:p>
    <w:p w14:paraId="0AAF3417" w14:textId="77777777" w:rsidR="00A12777" w:rsidRPr="00A12777" w:rsidRDefault="00A12777" w:rsidP="00A12777">
      <w:pPr>
        <w:spacing w:before="508" w:line="193" w:lineRule="exact"/>
        <w:jc w:val="center"/>
        <w:textAlignment w:val="baseline"/>
        <w:rPr>
          <w:color w:val="000000"/>
          <w:spacing w:val="4"/>
          <w:sz w:val="17"/>
          <w:szCs w:val="22"/>
          <w:lang w:val="es-ES" w:eastAsia="en-US"/>
        </w:rPr>
      </w:pPr>
      <w:r w:rsidRPr="00A12777">
        <w:rPr>
          <w:color w:val="000000"/>
          <w:spacing w:val="4"/>
          <w:sz w:val="17"/>
          <w:szCs w:val="22"/>
          <w:lang w:val="es-ES" w:eastAsia="en-US"/>
        </w:rPr>
        <w:lastRenderedPageBreak/>
        <w:t>PARTE 3</w:t>
      </w:r>
    </w:p>
    <w:p w14:paraId="7E6E1BE3" w14:textId="77777777" w:rsidR="00A12777" w:rsidRPr="00A12777" w:rsidRDefault="00A12777" w:rsidP="00A12777">
      <w:pPr>
        <w:spacing w:before="176" w:line="238" w:lineRule="exact"/>
        <w:jc w:val="center"/>
        <w:textAlignment w:val="baseline"/>
        <w:rPr>
          <w:b/>
          <w:color w:val="000000"/>
          <w:sz w:val="19"/>
          <w:szCs w:val="22"/>
          <w:lang w:val="es-ES" w:eastAsia="en-US"/>
        </w:rPr>
      </w:pPr>
      <w:r w:rsidRPr="00A12777">
        <w:rPr>
          <w:b/>
          <w:color w:val="000000"/>
          <w:sz w:val="19"/>
          <w:szCs w:val="22"/>
          <w:lang w:val="es-ES" w:eastAsia="en-US"/>
        </w:rPr>
        <w:t>Requisitos relativos a la expedición del certificado veterinario establecido en la parte 1</w:t>
      </w:r>
    </w:p>
    <w:p w14:paraId="6130C2E2" w14:textId="77777777" w:rsidR="00A12777" w:rsidRPr="00A12777" w:rsidRDefault="00A12777" w:rsidP="00A12777">
      <w:pPr>
        <w:spacing w:before="84" w:line="230" w:lineRule="exact"/>
        <w:jc w:val="center"/>
        <w:textAlignment w:val="baseline"/>
        <w:rPr>
          <w:color w:val="000000"/>
          <w:spacing w:val="-1"/>
          <w:sz w:val="19"/>
          <w:szCs w:val="22"/>
          <w:lang w:val="es-ES" w:eastAsia="en-US"/>
        </w:rPr>
      </w:pPr>
      <w:r w:rsidRPr="00A12777">
        <w:rPr>
          <w:color w:val="000000"/>
          <w:spacing w:val="-1"/>
          <w:sz w:val="19"/>
          <w:szCs w:val="22"/>
          <w:lang w:val="es-ES" w:eastAsia="en-US"/>
        </w:rPr>
        <w:t>Al expedir el certificado veterinario establecido en la parte 1 del presente anexo se aplicarán las disposiciones siguientes:</w:t>
      </w:r>
    </w:p>
    <w:p w14:paraId="26B135D7" w14:textId="77777777" w:rsidR="00A12777" w:rsidRPr="00A12777" w:rsidRDefault="00A12777" w:rsidP="00A12777">
      <w:pPr>
        <w:numPr>
          <w:ilvl w:val="0"/>
          <w:numId w:val="34"/>
        </w:numPr>
        <w:tabs>
          <w:tab w:val="left" w:pos="792"/>
        </w:tabs>
        <w:spacing w:before="107" w:line="214" w:lineRule="exact"/>
        <w:ind w:left="792" w:right="504" w:hanging="288"/>
        <w:jc w:val="both"/>
        <w:textAlignment w:val="baseline"/>
        <w:rPr>
          <w:color w:val="000000"/>
          <w:sz w:val="19"/>
          <w:szCs w:val="22"/>
          <w:lang w:val="es-ES" w:eastAsia="en-US"/>
        </w:rPr>
      </w:pPr>
      <w:r w:rsidRPr="00A12777">
        <w:rPr>
          <w:color w:val="000000"/>
          <w:sz w:val="19"/>
          <w:szCs w:val="22"/>
          <w:lang w:val="es-ES" w:eastAsia="en-US"/>
        </w:rPr>
        <w:t>En los casos en que el certificado veterinario indique que se mantenga la opción apropiada, el veterinario oficial o el veterinario autorizado tachará, rubricará y sellará o borrará completamente del certificado veterinario las declaraciones que no sean pertinentes.</w:t>
      </w:r>
    </w:p>
    <w:p w14:paraId="776B357F" w14:textId="77777777" w:rsidR="00A12777" w:rsidRPr="00A12777" w:rsidRDefault="00A12777" w:rsidP="00A12777">
      <w:pPr>
        <w:numPr>
          <w:ilvl w:val="0"/>
          <w:numId w:val="34"/>
        </w:numPr>
        <w:tabs>
          <w:tab w:val="left" w:pos="792"/>
        </w:tabs>
        <w:spacing w:before="110" w:line="211" w:lineRule="exact"/>
        <w:ind w:left="792" w:right="504" w:hanging="288"/>
        <w:jc w:val="both"/>
        <w:textAlignment w:val="baseline"/>
        <w:rPr>
          <w:color w:val="000000"/>
          <w:spacing w:val="-2"/>
          <w:sz w:val="19"/>
          <w:szCs w:val="22"/>
          <w:lang w:val="es-ES" w:eastAsia="en-US"/>
        </w:rPr>
      </w:pPr>
      <w:r w:rsidRPr="00A12777">
        <w:rPr>
          <w:color w:val="000000"/>
          <w:spacing w:val="-2"/>
          <w:sz w:val="19"/>
          <w:szCs w:val="22"/>
          <w:lang w:val="es-ES" w:eastAsia="en-US"/>
        </w:rPr>
        <w:t>El original de cada certificado veterinario constará de una única hoja de papel, o, si es necesario añadir más texto, se hará de tal manera que todas las hojas necesarias formen parte de un certificado veterinario integrado e indivisible.</w:t>
      </w:r>
    </w:p>
    <w:p w14:paraId="66F03269" w14:textId="77777777" w:rsidR="00A12777" w:rsidRPr="00A12777" w:rsidRDefault="00A12777" w:rsidP="00A12777">
      <w:pPr>
        <w:numPr>
          <w:ilvl w:val="0"/>
          <w:numId w:val="34"/>
        </w:numPr>
        <w:tabs>
          <w:tab w:val="left" w:pos="792"/>
        </w:tabs>
        <w:spacing w:before="111" w:line="211" w:lineRule="exact"/>
        <w:ind w:left="792" w:right="504" w:hanging="288"/>
        <w:jc w:val="both"/>
        <w:textAlignment w:val="baseline"/>
        <w:rPr>
          <w:color w:val="000000"/>
          <w:sz w:val="19"/>
          <w:szCs w:val="22"/>
          <w:lang w:val="es-ES" w:eastAsia="en-US"/>
        </w:rPr>
      </w:pPr>
      <w:r w:rsidRPr="00A12777">
        <w:rPr>
          <w:color w:val="000000"/>
          <w:sz w:val="19"/>
          <w:szCs w:val="22"/>
          <w:lang w:val="es-ES" w:eastAsia="en-US"/>
        </w:rPr>
        <w:t>El certificado veterinario se redactará en al menos una de las lenguas oficiales del Estado miembro de entrada en la Unión y en inglés, y se cumplimentará en letras mayúsculas.</w:t>
      </w:r>
    </w:p>
    <w:p w14:paraId="27CAC7EE" w14:textId="77777777" w:rsidR="00A12777" w:rsidRPr="00A12777" w:rsidRDefault="00A12777" w:rsidP="00A12777">
      <w:pPr>
        <w:numPr>
          <w:ilvl w:val="0"/>
          <w:numId w:val="34"/>
        </w:numPr>
        <w:tabs>
          <w:tab w:val="left" w:pos="792"/>
        </w:tabs>
        <w:spacing w:before="110" w:line="213" w:lineRule="exact"/>
        <w:ind w:left="792" w:right="504" w:hanging="288"/>
        <w:jc w:val="both"/>
        <w:textAlignment w:val="baseline"/>
        <w:rPr>
          <w:color w:val="000000"/>
          <w:sz w:val="19"/>
          <w:szCs w:val="22"/>
          <w:lang w:val="es-ES" w:eastAsia="en-US"/>
        </w:rPr>
      </w:pPr>
      <w:r w:rsidRPr="00A12777">
        <w:rPr>
          <w:color w:val="000000"/>
          <w:sz w:val="19"/>
          <w:szCs w:val="22"/>
          <w:lang w:val="es-ES" w:eastAsia="en-US"/>
        </w:rPr>
        <w:t>Si se adjuntan hojas de papel adicionales o documentos justificativos al certificado veterinario, tales hojas o documentos se considerarán parte del certificado veterinario original y, a tal efecto, el veterinario oficial o el veterinario autorizado estampará su firma y su sello en cada una de las páginas.</w:t>
      </w:r>
    </w:p>
    <w:p w14:paraId="2964AA83" w14:textId="77777777" w:rsidR="00A12777" w:rsidRPr="00A12777" w:rsidRDefault="00A12777" w:rsidP="00A12777">
      <w:pPr>
        <w:numPr>
          <w:ilvl w:val="0"/>
          <w:numId w:val="34"/>
        </w:numPr>
        <w:tabs>
          <w:tab w:val="left" w:pos="792"/>
        </w:tabs>
        <w:spacing w:before="107" w:line="212" w:lineRule="exact"/>
        <w:ind w:left="792" w:right="504" w:hanging="288"/>
        <w:jc w:val="both"/>
        <w:textAlignment w:val="baseline"/>
        <w:rPr>
          <w:color w:val="000000"/>
          <w:sz w:val="19"/>
          <w:szCs w:val="22"/>
          <w:lang w:val="es-ES" w:eastAsia="en-US"/>
        </w:rPr>
      </w:pPr>
      <w:r w:rsidRPr="00A12777">
        <w:rPr>
          <w:color w:val="000000"/>
          <w:sz w:val="19"/>
          <w:szCs w:val="22"/>
          <w:lang w:val="es-ES" w:eastAsia="en-US"/>
        </w:rPr>
        <w:t>Cuando el certificado veterinario, incluyendo las hojas adicionales o los documentos justificativos a los que se hace referencia en la letra d), tenga más de una página, cada una de las páginas irá numerada (número de página del número total de páginas) en la parte inferior y llevará en su parte superior el número de referencia del certificado asignado por la autoridad competente.</w:t>
      </w:r>
    </w:p>
    <w:p w14:paraId="15EE2E25" w14:textId="77777777" w:rsidR="00A12777" w:rsidRPr="00A12777" w:rsidRDefault="00A12777" w:rsidP="00A12777">
      <w:pPr>
        <w:numPr>
          <w:ilvl w:val="0"/>
          <w:numId w:val="34"/>
        </w:numPr>
        <w:tabs>
          <w:tab w:val="left" w:pos="792"/>
        </w:tabs>
        <w:spacing w:before="109" w:line="213" w:lineRule="exact"/>
        <w:ind w:left="792" w:right="504" w:hanging="288"/>
        <w:jc w:val="both"/>
        <w:textAlignment w:val="baseline"/>
        <w:rPr>
          <w:color w:val="000000"/>
          <w:spacing w:val="-3"/>
          <w:sz w:val="19"/>
          <w:szCs w:val="22"/>
          <w:lang w:val="es-ES" w:eastAsia="en-US"/>
        </w:rPr>
      </w:pPr>
      <w:r w:rsidRPr="00A12777">
        <w:rPr>
          <w:color w:val="000000"/>
          <w:spacing w:val="-3"/>
          <w:sz w:val="19"/>
          <w:szCs w:val="22"/>
          <w:lang w:val="es-ES" w:eastAsia="en-US"/>
        </w:rPr>
        <w:t>Un veterinario oficial del territorio o tercer país de envío o un veterinario autorizado expedirá el certificado veterinario original, que refrendará posteriormente la autoridad competente del territorio o tercer país de envío. La autoridad competente del territorio o tercer país de envío garantizará el cumplimiento de normas y principios de certifica</w:t>
      </w:r>
      <w:r w:rsidRPr="00A12777">
        <w:rPr>
          <w:color w:val="000000"/>
          <w:spacing w:val="-3"/>
          <w:sz w:val="19"/>
          <w:szCs w:val="22"/>
          <w:lang w:val="es-ES" w:eastAsia="en-US"/>
        </w:rPr>
        <w:lastRenderedPageBreak/>
        <w:t>ción equivalentes a los establecidos en los artículos 86 a 89 del Reglamento (UE) 2017/625 del Parlamento Europeo y del Consejo (</w:t>
      </w:r>
      <w:r w:rsidRPr="00A12777">
        <w:rPr>
          <w:rFonts w:ascii="Bookman Old Style" w:eastAsia="Bookman Old Style" w:hAnsi="Bookman Old Style"/>
          <w:color w:val="000000"/>
          <w:spacing w:val="-3"/>
          <w:sz w:val="19"/>
          <w:szCs w:val="22"/>
          <w:vertAlign w:val="superscript"/>
          <w:lang w:val="es-ES" w:eastAsia="en-US"/>
        </w:rPr>
        <w:t>1</w:t>
      </w:r>
      <w:r w:rsidRPr="00A12777">
        <w:rPr>
          <w:color w:val="000000"/>
          <w:spacing w:val="-3"/>
          <w:sz w:val="19"/>
          <w:szCs w:val="22"/>
          <w:lang w:val="es-ES" w:eastAsia="en-US"/>
        </w:rPr>
        <w:t>). El color de la firma en el certificado veterinario será diferente del color del texto impreso. Este requisito se aplicará también a los sellos distintos de los sellos en relieve o en filigrana.</w:t>
      </w:r>
    </w:p>
    <w:p w14:paraId="6D6D1103" w14:textId="77777777" w:rsidR="00A12777" w:rsidRPr="00A12777" w:rsidRDefault="00A12777" w:rsidP="00A12777">
      <w:pPr>
        <w:numPr>
          <w:ilvl w:val="0"/>
          <w:numId w:val="34"/>
        </w:numPr>
        <w:tabs>
          <w:tab w:val="left" w:pos="792"/>
        </w:tabs>
        <w:spacing w:before="111" w:line="211" w:lineRule="exact"/>
        <w:ind w:left="792" w:right="504" w:hanging="288"/>
        <w:jc w:val="both"/>
        <w:textAlignment w:val="baseline"/>
        <w:rPr>
          <w:color w:val="000000"/>
          <w:sz w:val="19"/>
          <w:szCs w:val="22"/>
          <w:lang w:val="es-ES" w:eastAsia="en-US"/>
        </w:rPr>
      </w:pPr>
      <w:r w:rsidRPr="00A12777">
        <w:rPr>
          <w:color w:val="000000"/>
          <w:sz w:val="19"/>
          <w:szCs w:val="22"/>
          <w:lang w:val="es-ES" w:eastAsia="en-US"/>
        </w:rPr>
        <w:t>La autoridad competente del territorio o tercer país de envío asignará el número de referencia del certificado veterinario mencionado en las casillas I.2 y II.a de dicho certificado.</w:t>
      </w:r>
    </w:p>
    <w:p w14:paraId="0C329C8D" w14:textId="77777777" w:rsidR="00A12777" w:rsidRPr="00A12777" w:rsidRDefault="00A12777" w:rsidP="00A12777">
      <w:pPr>
        <w:spacing w:before="509" w:line="192" w:lineRule="exact"/>
        <w:jc w:val="center"/>
        <w:textAlignment w:val="baseline"/>
        <w:rPr>
          <w:color w:val="000000"/>
          <w:spacing w:val="9"/>
          <w:sz w:val="17"/>
          <w:szCs w:val="22"/>
          <w:lang w:val="es-ES" w:eastAsia="en-US"/>
        </w:rPr>
      </w:pPr>
    </w:p>
    <w:p w14:paraId="0CAC7576" w14:textId="77777777" w:rsidR="00A12777" w:rsidRPr="00A12777" w:rsidRDefault="00A12777" w:rsidP="00A12777">
      <w:pPr>
        <w:spacing w:before="509" w:line="192" w:lineRule="exact"/>
        <w:jc w:val="center"/>
        <w:textAlignment w:val="baseline"/>
        <w:rPr>
          <w:color w:val="000000"/>
          <w:spacing w:val="9"/>
          <w:sz w:val="17"/>
          <w:szCs w:val="22"/>
          <w:lang w:val="en-US" w:eastAsia="en-US"/>
        </w:rPr>
      </w:pPr>
      <w:r>
        <w:rPr>
          <w:color w:val="000000"/>
          <w:spacing w:val="9"/>
          <w:sz w:val="17"/>
          <w:szCs w:val="22"/>
          <w:lang w:val="en-US" w:eastAsia="en-US"/>
        </w:rPr>
        <w:t>PART3</w:t>
      </w:r>
    </w:p>
    <w:p w14:paraId="4F22F819" w14:textId="77777777" w:rsidR="00A12777" w:rsidRPr="00A12777" w:rsidRDefault="00A12777" w:rsidP="00A12777">
      <w:pPr>
        <w:spacing w:before="94" w:line="317" w:lineRule="exact"/>
        <w:ind w:left="504" w:right="1872" w:firstLine="1368"/>
        <w:jc w:val="both"/>
        <w:textAlignment w:val="baseline"/>
        <w:rPr>
          <w:b/>
          <w:color w:val="000000"/>
          <w:sz w:val="19"/>
          <w:szCs w:val="22"/>
          <w:lang w:val="en-US" w:eastAsia="en-US"/>
        </w:rPr>
      </w:pPr>
      <w:r w:rsidRPr="00A12777">
        <w:rPr>
          <w:b/>
          <w:color w:val="000000"/>
          <w:sz w:val="19"/>
          <w:szCs w:val="22"/>
          <w:lang w:val="en-US" w:eastAsia="en-US"/>
        </w:rPr>
        <w:t xml:space="preserve">Requirements regarding the issuing of the veterinary certificate set out in Part 1 </w:t>
      </w:r>
      <w:r w:rsidRPr="00A12777">
        <w:rPr>
          <w:color w:val="000000"/>
          <w:sz w:val="19"/>
          <w:szCs w:val="22"/>
          <w:lang w:val="en-US" w:eastAsia="en-US"/>
        </w:rPr>
        <w:t>The following shall apply to the issuing of the veterinary certificate set out in Part 1 of this Annex:</w:t>
      </w:r>
    </w:p>
    <w:p w14:paraId="0B94B4D2" w14:textId="77777777" w:rsidR="00A12777" w:rsidRPr="00A12777" w:rsidRDefault="00A12777" w:rsidP="00A12777">
      <w:pPr>
        <w:numPr>
          <w:ilvl w:val="0"/>
          <w:numId w:val="33"/>
        </w:numPr>
        <w:tabs>
          <w:tab w:val="left" w:pos="792"/>
        </w:tabs>
        <w:spacing w:before="107" w:line="214" w:lineRule="exact"/>
        <w:ind w:left="792" w:right="504" w:hanging="288"/>
        <w:jc w:val="both"/>
        <w:textAlignment w:val="baseline"/>
        <w:rPr>
          <w:color w:val="000000"/>
          <w:sz w:val="19"/>
          <w:szCs w:val="22"/>
          <w:lang w:val="en-US" w:eastAsia="en-US"/>
        </w:rPr>
      </w:pPr>
      <w:r w:rsidRPr="00A12777">
        <w:rPr>
          <w:color w:val="000000"/>
          <w:sz w:val="19"/>
          <w:szCs w:val="22"/>
          <w:lang w:val="en-US" w:eastAsia="en-US"/>
        </w:rPr>
        <w:t>Where the veterinary certificate states that certain statements shall be kept as appropriate, statements which are not relevant shall be crossed out and initialled and stamped by the official veterinarian or authorised veterinarian, or completely deleted from the veterinary certificate.</w:t>
      </w:r>
    </w:p>
    <w:p w14:paraId="62E998AE" w14:textId="77777777" w:rsidR="00A12777" w:rsidRPr="00A12777" w:rsidRDefault="00A12777" w:rsidP="00A12777">
      <w:pPr>
        <w:numPr>
          <w:ilvl w:val="0"/>
          <w:numId w:val="33"/>
        </w:numPr>
        <w:tabs>
          <w:tab w:val="left" w:pos="792"/>
        </w:tabs>
        <w:spacing w:before="110" w:line="211" w:lineRule="exact"/>
        <w:ind w:left="792" w:right="504" w:hanging="288"/>
        <w:jc w:val="both"/>
        <w:textAlignment w:val="baseline"/>
        <w:rPr>
          <w:color w:val="000000"/>
          <w:spacing w:val="-3"/>
          <w:sz w:val="19"/>
          <w:szCs w:val="22"/>
          <w:lang w:val="en-US" w:eastAsia="en-US"/>
        </w:rPr>
      </w:pPr>
      <w:r w:rsidRPr="00A12777">
        <w:rPr>
          <w:color w:val="000000"/>
          <w:spacing w:val="-3"/>
          <w:sz w:val="19"/>
          <w:szCs w:val="22"/>
          <w:lang w:val="en-US" w:eastAsia="en-US"/>
        </w:rPr>
        <w:t>The original of each veterinary certificate shall consist of a single sheet of paper, or, where more text is required it must be in such a form that all sheets of paper required are part of an integrated whole and indivisible veterinary certificate.</w:t>
      </w:r>
    </w:p>
    <w:p w14:paraId="3693347C" w14:textId="77777777" w:rsidR="00A12777" w:rsidRPr="00A12777" w:rsidRDefault="00A12777" w:rsidP="00A12777">
      <w:pPr>
        <w:numPr>
          <w:ilvl w:val="0"/>
          <w:numId w:val="33"/>
        </w:numPr>
        <w:tabs>
          <w:tab w:val="left" w:pos="792"/>
        </w:tabs>
        <w:spacing w:before="111" w:line="211" w:lineRule="exact"/>
        <w:ind w:left="792" w:right="504" w:hanging="288"/>
        <w:jc w:val="both"/>
        <w:textAlignment w:val="baseline"/>
        <w:rPr>
          <w:color w:val="000000"/>
          <w:sz w:val="19"/>
          <w:szCs w:val="22"/>
          <w:lang w:val="en-US" w:eastAsia="en-US"/>
        </w:rPr>
      </w:pPr>
      <w:r w:rsidRPr="00A12777">
        <w:rPr>
          <w:color w:val="000000"/>
          <w:sz w:val="19"/>
          <w:szCs w:val="22"/>
          <w:lang w:val="en-US" w:eastAsia="en-US"/>
        </w:rPr>
        <w:t>The veterinary certificate shall be drawn up in at least one of the official languages of the Member State of entry into the Union and in English and it shall be completed in block letters.</w:t>
      </w:r>
    </w:p>
    <w:p w14:paraId="48515AC1" w14:textId="77777777" w:rsidR="00A12777" w:rsidRPr="00A12777" w:rsidRDefault="00A12777" w:rsidP="00A12777">
      <w:pPr>
        <w:numPr>
          <w:ilvl w:val="0"/>
          <w:numId w:val="33"/>
        </w:numPr>
        <w:tabs>
          <w:tab w:val="left" w:pos="792"/>
        </w:tabs>
        <w:spacing w:before="110" w:line="213" w:lineRule="exact"/>
        <w:ind w:left="792" w:right="504" w:hanging="288"/>
        <w:jc w:val="both"/>
        <w:textAlignment w:val="baseline"/>
        <w:rPr>
          <w:color w:val="000000"/>
          <w:sz w:val="19"/>
          <w:szCs w:val="22"/>
          <w:lang w:val="en-US" w:eastAsia="en-US"/>
        </w:rPr>
      </w:pPr>
      <w:r w:rsidRPr="00A12777">
        <w:rPr>
          <w:color w:val="000000"/>
          <w:sz w:val="19"/>
          <w:szCs w:val="22"/>
          <w:lang w:val="en-US" w:eastAsia="en-US"/>
        </w:rPr>
        <w:t xml:space="preserve">If additional sheets of paper or supporting documents are attached to the veterinary certificate, those sheets of paper or documents </w:t>
      </w:r>
      <w:r w:rsidRPr="00A12777">
        <w:rPr>
          <w:color w:val="000000"/>
          <w:sz w:val="19"/>
          <w:szCs w:val="22"/>
          <w:lang w:val="en-US" w:eastAsia="en-US"/>
        </w:rPr>
        <w:lastRenderedPageBreak/>
        <w:t>shall also be considered as forming part of the original of the veterinary certificate by the application of the signature and stamp of the official veterinarian or authorised veterinarian, on each of those pages.</w:t>
      </w:r>
    </w:p>
    <w:p w14:paraId="7413728E" w14:textId="77777777" w:rsidR="00A12777" w:rsidRPr="00A12777" w:rsidRDefault="00A12777" w:rsidP="00A12777">
      <w:pPr>
        <w:numPr>
          <w:ilvl w:val="0"/>
          <w:numId w:val="33"/>
        </w:numPr>
        <w:tabs>
          <w:tab w:val="left" w:pos="792"/>
        </w:tabs>
        <w:spacing w:before="107" w:line="212" w:lineRule="exact"/>
        <w:ind w:left="792" w:right="504" w:hanging="288"/>
        <w:jc w:val="both"/>
        <w:textAlignment w:val="baseline"/>
        <w:rPr>
          <w:color w:val="000000"/>
          <w:sz w:val="19"/>
          <w:szCs w:val="22"/>
          <w:lang w:val="en-US" w:eastAsia="en-US"/>
        </w:rPr>
      </w:pPr>
      <w:r w:rsidRPr="00A12777">
        <w:rPr>
          <w:color w:val="000000"/>
          <w:sz w:val="19"/>
          <w:szCs w:val="22"/>
          <w:lang w:val="en-US" w:eastAsia="en-US"/>
        </w:rPr>
        <w:t>When the veterinary certificate, including any additional sheets of paper or supporting documents referred to in point (d), comprises more than one page, each page shall be numbered (page number of total number of pages) at the end of the page and shall bear at the top of each page the veterinary certificate reference number that has been designated by the competent authority.</w:t>
      </w:r>
    </w:p>
    <w:p w14:paraId="291EA6A0" w14:textId="77777777" w:rsidR="00A12777" w:rsidRPr="00A12777" w:rsidRDefault="00A12777" w:rsidP="00A12777">
      <w:pPr>
        <w:numPr>
          <w:ilvl w:val="0"/>
          <w:numId w:val="33"/>
        </w:numPr>
        <w:tabs>
          <w:tab w:val="left" w:pos="792"/>
        </w:tabs>
        <w:spacing w:before="112" w:line="213" w:lineRule="exact"/>
        <w:ind w:left="792" w:right="504" w:hanging="288"/>
        <w:jc w:val="both"/>
        <w:textAlignment w:val="baseline"/>
        <w:rPr>
          <w:color w:val="000000"/>
          <w:sz w:val="19"/>
          <w:szCs w:val="22"/>
          <w:lang w:val="en-US" w:eastAsia="en-US"/>
        </w:rPr>
      </w:pPr>
      <w:r w:rsidRPr="00A12777">
        <w:rPr>
          <w:color w:val="000000"/>
          <w:sz w:val="19"/>
          <w:szCs w:val="22"/>
          <w:lang w:val="en-US" w:eastAsia="en-US"/>
        </w:rPr>
        <w:t>The original of the veterinary certificate shall be issued by an official veterinarian of the territory or third country of dispatch or alternatively by an authorised veterinarian and subsequently endorsed by the competent authority of the territory or third country of dispatch. The competent authority of the territory or third country of dispatch shall ensure that rules and principles of certification equivalent to those laid down in Articles 86 to 89 of Regulation (EU) 2017/625 of the European Parliament and of the Council (</w:t>
      </w:r>
      <w:r w:rsidRPr="00A12777">
        <w:rPr>
          <w:rFonts w:ascii="Bookman Old Style" w:eastAsia="Bookman Old Style" w:hAnsi="Bookman Old Style"/>
          <w:color w:val="000000"/>
          <w:sz w:val="19"/>
          <w:szCs w:val="22"/>
          <w:vertAlign w:val="superscript"/>
          <w:lang w:val="en-US" w:eastAsia="en-US"/>
        </w:rPr>
        <w:t>1</w:t>
      </w:r>
      <w:r w:rsidRPr="00A12777">
        <w:rPr>
          <w:color w:val="000000"/>
          <w:sz w:val="19"/>
          <w:szCs w:val="22"/>
          <w:lang w:val="en-US" w:eastAsia="en-US"/>
        </w:rPr>
        <w:t>) are followed. The colour of the signature(s) on the veterinary certificate shall be different from that of the printing. This requirement shall also apply to stamps other than those embossed or watermarked.</w:t>
      </w:r>
    </w:p>
    <w:p w14:paraId="17EB177A" w14:textId="77777777" w:rsidR="00A12777" w:rsidRPr="00A12777" w:rsidRDefault="00A12777" w:rsidP="00A12777">
      <w:pPr>
        <w:numPr>
          <w:ilvl w:val="0"/>
          <w:numId w:val="33"/>
        </w:numPr>
        <w:tabs>
          <w:tab w:val="left" w:pos="792"/>
        </w:tabs>
        <w:spacing w:before="101" w:line="216" w:lineRule="exact"/>
        <w:ind w:left="792" w:right="504" w:hanging="288"/>
        <w:jc w:val="both"/>
        <w:textAlignment w:val="baseline"/>
        <w:rPr>
          <w:color w:val="000000"/>
          <w:sz w:val="19"/>
          <w:szCs w:val="22"/>
          <w:lang w:val="en-US" w:eastAsia="en-US"/>
        </w:rPr>
      </w:pPr>
      <w:r w:rsidRPr="00A12777">
        <w:rPr>
          <w:color w:val="000000"/>
          <w:sz w:val="19"/>
          <w:szCs w:val="22"/>
          <w:lang w:val="en-US" w:eastAsia="en-US"/>
        </w:rPr>
        <w:t>The veterinary certificate reference number referred to in Boxes I.2 and II.a of the veterinary certificate shall be issued by the competent authority of the territory or third country of dispatch.</w:t>
      </w:r>
    </w:p>
    <w:p w14:paraId="30F06482" w14:textId="77777777" w:rsidR="00A12777" w:rsidRDefault="00A12777" w:rsidP="00A12777">
      <w:pPr>
        <w:spacing w:before="380" w:line="193" w:lineRule="exact"/>
        <w:jc w:val="center"/>
        <w:textAlignment w:val="baseline"/>
        <w:rPr>
          <w:color w:val="000000"/>
          <w:spacing w:val="5"/>
          <w:sz w:val="17"/>
          <w:lang w:val="es-ES"/>
        </w:rPr>
      </w:pPr>
      <w:r>
        <w:rPr>
          <w:color w:val="000000"/>
          <w:spacing w:val="5"/>
          <w:sz w:val="17"/>
          <w:lang w:val="es-ES"/>
        </w:rPr>
        <w:t>PARTE 4</w:t>
      </w:r>
    </w:p>
    <w:p w14:paraId="114CAA1E" w14:textId="77777777" w:rsidR="00A12777" w:rsidRDefault="00A12777" w:rsidP="00A12777">
      <w:pPr>
        <w:spacing w:before="176" w:line="238" w:lineRule="exact"/>
        <w:jc w:val="center"/>
        <w:textAlignment w:val="baseline"/>
        <w:rPr>
          <w:b/>
          <w:color w:val="000000"/>
          <w:sz w:val="19"/>
          <w:lang w:val="es-ES"/>
        </w:rPr>
      </w:pPr>
      <w:r>
        <w:rPr>
          <w:b/>
          <w:color w:val="000000"/>
          <w:sz w:val="19"/>
          <w:lang w:val="es-ES"/>
        </w:rPr>
        <w:t>Requisitos relativos a la expedición de la declaración escrita establecida en la parte 2</w:t>
      </w:r>
    </w:p>
    <w:p w14:paraId="45270109" w14:textId="77777777" w:rsidR="00A12777" w:rsidRPr="00A12777" w:rsidRDefault="00A12777" w:rsidP="00A12777">
      <w:pPr>
        <w:spacing w:before="98" w:after="580" w:line="216" w:lineRule="exact"/>
        <w:ind w:left="504" w:right="504"/>
        <w:jc w:val="both"/>
        <w:textAlignment w:val="baseline"/>
        <w:rPr>
          <w:color w:val="000000"/>
          <w:sz w:val="19"/>
          <w:lang w:val="es-ES"/>
        </w:rPr>
      </w:pPr>
      <w:r>
        <w:rPr>
          <w:color w:val="000000"/>
          <w:sz w:val="19"/>
          <w:lang w:val="es-ES"/>
        </w:rPr>
        <w:t>La declaración escrita se redactará en al menos una de las lenguas oficiales del Estado miembro de entrada en la Unión y en inglés, y se cumplimentará en letras mayúsculas.</w:t>
      </w:r>
    </w:p>
    <w:p w14:paraId="045FA2B2" w14:textId="77777777" w:rsidR="00A12777" w:rsidRPr="00A12777" w:rsidRDefault="00A12777" w:rsidP="00A12777">
      <w:pPr>
        <w:spacing w:before="376" w:line="192" w:lineRule="exact"/>
        <w:jc w:val="center"/>
        <w:textAlignment w:val="baseline"/>
        <w:rPr>
          <w:color w:val="000000"/>
          <w:spacing w:val="10"/>
          <w:sz w:val="17"/>
          <w:szCs w:val="22"/>
          <w:lang w:val="en-US" w:eastAsia="en-US"/>
        </w:rPr>
      </w:pPr>
      <w:r w:rsidRPr="00A12777">
        <w:rPr>
          <w:color w:val="000000"/>
          <w:spacing w:val="10"/>
          <w:sz w:val="17"/>
          <w:szCs w:val="22"/>
          <w:lang w:val="en-US" w:eastAsia="en-US"/>
        </w:rPr>
        <w:t>PART 4</w:t>
      </w:r>
    </w:p>
    <w:p w14:paraId="63F133C5" w14:textId="77777777" w:rsidR="00A12777" w:rsidRPr="00A12777" w:rsidRDefault="00A12777" w:rsidP="00A12777">
      <w:pPr>
        <w:spacing w:before="176" w:line="238" w:lineRule="exact"/>
        <w:jc w:val="center"/>
        <w:textAlignment w:val="baseline"/>
        <w:rPr>
          <w:b/>
          <w:color w:val="000000"/>
          <w:sz w:val="19"/>
          <w:szCs w:val="22"/>
          <w:lang w:val="en-US" w:eastAsia="en-US"/>
        </w:rPr>
      </w:pPr>
      <w:r w:rsidRPr="00A12777">
        <w:rPr>
          <w:b/>
          <w:color w:val="000000"/>
          <w:sz w:val="19"/>
          <w:szCs w:val="22"/>
          <w:lang w:val="en-US" w:eastAsia="en-US"/>
        </w:rPr>
        <w:lastRenderedPageBreak/>
        <w:t>Requirements regarding the issuing of the written declaration set out in Part 2</w:t>
      </w:r>
    </w:p>
    <w:p w14:paraId="375BF3BE" w14:textId="77777777" w:rsidR="00A12777" w:rsidRPr="00055544" w:rsidRDefault="00A12777" w:rsidP="00A12777">
      <w:pPr>
        <w:tabs>
          <w:tab w:val="left" w:pos="792"/>
        </w:tabs>
        <w:spacing w:line="197" w:lineRule="exact"/>
        <w:ind w:left="504"/>
        <w:jc w:val="both"/>
        <w:textAlignment w:val="baseline"/>
        <w:rPr>
          <w:b/>
          <w:color w:val="000000"/>
          <w:spacing w:val="-1"/>
          <w:sz w:val="20"/>
          <w:szCs w:val="20"/>
          <w:lang w:val="en-US" w:eastAsia="en-US"/>
        </w:rPr>
      </w:pPr>
      <w:r w:rsidRPr="00A12777">
        <w:rPr>
          <w:color w:val="000000"/>
          <w:sz w:val="19"/>
          <w:szCs w:val="22"/>
          <w:lang w:val="en-US" w:eastAsia="en-US"/>
        </w:rPr>
        <w:t>The written declaration shall be drawn up in at least one of the official language(s) of the Member State of entry into the Union and in English and shall be completed in block letters</w:t>
      </w:r>
    </w:p>
    <w:sectPr w:rsidR="00A12777" w:rsidRPr="00055544" w:rsidSect="00055544">
      <w:pgSz w:w="11907" w:h="16839"/>
      <w:pgMar w:top="1134" w:right="850"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4F99E" w14:textId="77777777" w:rsidR="009330D6" w:rsidRDefault="009330D6" w:rsidP="00B2106A">
      <w:r>
        <w:separator/>
      </w:r>
    </w:p>
  </w:endnote>
  <w:endnote w:type="continuationSeparator" w:id="0">
    <w:p w14:paraId="0FEA1317" w14:textId="77777777" w:rsidR="009330D6" w:rsidRDefault="009330D6" w:rsidP="00B2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FAFFB" w14:textId="77777777" w:rsidR="0082452E" w:rsidRPr="00D72D15" w:rsidRDefault="0082452E" w:rsidP="00D72D15">
    <w:pPr>
      <w:pStyle w:val="Piedepgina"/>
      <w:rPr>
        <w:rFonts w:ascii="Arial" w:hAnsi="Arial" w:cs="Arial"/>
        <w:b/>
        <w:sz w:val="48"/>
      </w:rPr>
    </w:pPr>
    <w:r w:rsidRPr="00BF6CDF">
      <w:rPr>
        <w:rFonts w:ascii="Arial" w:hAnsi="Arial" w:cs="Arial"/>
        <w:b/>
      </w:rPr>
      <w:t>ES</w:t>
    </w:r>
    <w:r w:rsidRPr="00D72D15">
      <w:rPr>
        <w:rFonts w:ascii="Arial" w:hAnsi="Arial" w:cs="Arial"/>
        <w:b/>
        <w:sz w:val="48"/>
      </w:rPr>
      <w:tab/>
    </w:r>
    <w:r>
      <w:fldChar w:fldCharType="begin"/>
    </w:r>
    <w:r>
      <w:instrText xml:space="preserve"> PAGE  \* MERGEFORMAT </w:instrText>
    </w:r>
    <w:r>
      <w:fldChar w:fldCharType="separate"/>
    </w:r>
    <w:r w:rsidR="00264200">
      <w:rPr>
        <w:noProof/>
      </w:rPr>
      <w:t>2</w:t>
    </w:r>
    <w:r>
      <w:fldChar w:fldCharType="end"/>
    </w:r>
    <w:r>
      <w:tab/>
    </w:r>
    <w:fldSimple w:instr=" DOCVARIABLE &quot;LW_Confidence&quot; \* MERGEFORMAT ">
      <w:r>
        <w:t xml:space="preserve"> </w:t>
      </w:r>
    </w:fldSimple>
    <w:r w:rsidRPr="00D72D15">
      <w:tab/>
    </w:r>
    <w:r w:rsidRPr="00BF6CDF">
      <w:rPr>
        <w:rFonts w:ascii="Arial" w:hAnsi="Arial" w:cs="Arial"/>
        <w:b/>
      </w:rPr>
      <w: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CF420" w14:textId="77777777" w:rsidR="009330D6" w:rsidRDefault="009330D6" w:rsidP="00B2106A">
      <w:r>
        <w:separator/>
      </w:r>
    </w:p>
  </w:footnote>
  <w:footnote w:type="continuationSeparator" w:id="0">
    <w:p w14:paraId="0AD407A3" w14:textId="77777777" w:rsidR="009330D6" w:rsidRDefault="009330D6" w:rsidP="00B21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BA2B410"/>
    <w:lvl w:ilvl="0">
      <w:start w:val="1"/>
      <w:numFmt w:val="decimal"/>
      <w:pStyle w:val="Listaconnmeros4"/>
      <w:lvlText w:val="%1."/>
      <w:lvlJc w:val="left"/>
      <w:pPr>
        <w:tabs>
          <w:tab w:val="num" w:pos="1209"/>
        </w:tabs>
        <w:ind w:left="1209" w:hanging="360"/>
      </w:pPr>
    </w:lvl>
  </w:abstractNum>
  <w:abstractNum w:abstractNumId="1" w15:restartNumberingAfterBreak="0">
    <w:nsid w:val="FFFFFF7E"/>
    <w:multiLevelType w:val="singleLevel"/>
    <w:tmpl w:val="99784108"/>
    <w:lvl w:ilvl="0">
      <w:start w:val="1"/>
      <w:numFmt w:val="decimal"/>
      <w:pStyle w:val="Listaconnmeros3"/>
      <w:lvlText w:val="%1."/>
      <w:lvlJc w:val="left"/>
      <w:pPr>
        <w:tabs>
          <w:tab w:val="num" w:pos="926"/>
        </w:tabs>
        <w:ind w:left="926" w:hanging="360"/>
      </w:pPr>
    </w:lvl>
  </w:abstractNum>
  <w:abstractNum w:abstractNumId="2" w15:restartNumberingAfterBreak="0">
    <w:nsid w:val="FFFFFF7F"/>
    <w:multiLevelType w:val="singleLevel"/>
    <w:tmpl w:val="9F80917E"/>
    <w:lvl w:ilvl="0">
      <w:start w:val="1"/>
      <w:numFmt w:val="decimal"/>
      <w:pStyle w:val="Listaconnmeros2"/>
      <w:lvlText w:val="%1."/>
      <w:lvlJc w:val="left"/>
      <w:pPr>
        <w:tabs>
          <w:tab w:val="num" w:pos="643"/>
        </w:tabs>
        <w:ind w:left="643" w:hanging="360"/>
      </w:pPr>
    </w:lvl>
  </w:abstractNum>
  <w:abstractNum w:abstractNumId="3" w15:restartNumberingAfterBreak="0">
    <w:nsid w:val="FFFFFF81"/>
    <w:multiLevelType w:val="singleLevel"/>
    <w:tmpl w:val="3CFE3368"/>
    <w:lvl w:ilvl="0">
      <w:start w:val="1"/>
      <w:numFmt w:val="bullet"/>
      <w:pStyle w:val="Listaconvieta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F144668"/>
    <w:lvl w:ilvl="0">
      <w:start w:val="1"/>
      <w:numFmt w:val="bullet"/>
      <w:pStyle w:val="Listaconvieta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94EE7A0"/>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110656E"/>
    <w:lvl w:ilvl="0">
      <w:start w:val="1"/>
      <w:numFmt w:val="decimal"/>
      <w:pStyle w:val="Listaconnmeros"/>
      <w:lvlText w:val="%1."/>
      <w:lvlJc w:val="left"/>
      <w:pPr>
        <w:tabs>
          <w:tab w:val="num" w:pos="360"/>
        </w:tabs>
        <w:ind w:left="360" w:hanging="360"/>
      </w:pPr>
    </w:lvl>
  </w:abstractNum>
  <w:abstractNum w:abstractNumId="7" w15:restartNumberingAfterBreak="0">
    <w:nsid w:val="FFFFFF89"/>
    <w:multiLevelType w:val="singleLevel"/>
    <w:tmpl w:val="A84E4242"/>
    <w:lvl w:ilvl="0">
      <w:start w:val="1"/>
      <w:numFmt w:val="bullet"/>
      <w:pStyle w:val="Listaconvietas"/>
      <w:lvlText w:val=""/>
      <w:lvlJc w:val="left"/>
      <w:pPr>
        <w:tabs>
          <w:tab w:val="num" w:pos="360"/>
        </w:tabs>
        <w:ind w:left="360" w:hanging="360"/>
      </w:pPr>
      <w:rPr>
        <w:rFonts w:ascii="Symbol" w:hAnsi="Symbol" w:hint="default"/>
      </w:rPr>
    </w:lvl>
  </w:abstractNum>
  <w:abstractNum w:abstractNumId="8" w15:restartNumberingAfterBreak="0">
    <w:nsid w:val="15121219"/>
    <w:multiLevelType w:val="multilevel"/>
    <w:tmpl w:val="14ECEBBA"/>
    <w:lvl w:ilvl="0">
      <w:start w:val="1"/>
      <w:numFmt w:val="decimal"/>
      <w:lvlText w:val="(%1)"/>
      <w:lvlJc w:val="left"/>
      <w:pPr>
        <w:tabs>
          <w:tab w:val="left" w:pos="216"/>
        </w:tabs>
      </w:pPr>
      <w:rPr>
        <w:rFonts w:ascii="Arial" w:eastAsia="Arial" w:hAnsi="Arial"/>
        <w:color w:val="000000"/>
        <w:spacing w:val="0"/>
        <w:w w:val="100"/>
        <w:sz w:val="1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3471A1"/>
    <w:multiLevelType w:val="multilevel"/>
    <w:tmpl w:val="14ECEBBA"/>
    <w:lvl w:ilvl="0">
      <w:start w:val="1"/>
      <w:numFmt w:val="decimal"/>
      <w:lvlText w:val="(%1)"/>
      <w:lvlJc w:val="left"/>
      <w:pPr>
        <w:tabs>
          <w:tab w:val="left" w:pos="216"/>
        </w:tabs>
      </w:pPr>
      <w:rPr>
        <w:rFonts w:ascii="Arial" w:eastAsia="Arial" w:hAnsi="Arial"/>
        <w:color w:val="000000"/>
        <w:spacing w:val="0"/>
        <w:w w:val="100"/>
        <w:sz w:val="1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E8D0720"/>
    <w:multiLevelType w:val="multilevel"/>
    <w:tmpl w:val="2A10EE40"/>
    <w:lvl w:ilvl="0">
      <w:start w:val="1"/>
      <w:numFmt w:val="decimal"/>
      <w:lvlText w:val="%1."/>
      <w:lvlJc w:val="left"/>
      <w:pPr>
        <w:tabs>
          <w:tab w:val="left" w:pos="288"/>
        </w:tabs>
      </w:pPr>
      <w:rPr>
        <w:rFonts w:ascii="Times New Roman" w:eastAsia="Times New Roman" w:hAnsi="Times New Roman"/>
        <w:color w:val="000000"/>
        <w:spacing w:val="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4082B5A"/>
    <w:multiLevelType w:val="hybridMultilevel"/>
    <w:tmpl w:val="AE1CF766"/>
    <w:lvl w:ilvl="0" w:tplc="A59A9482">
      <w:start w:val="1"/>
      <w:numFmt w:val="lowerLetter"/>
      <w:lvlText w:val="(%1)"/>
      <w:lvlJc w:val="left"/>
      <w:pPr>
        <w:ind w:left="1393" w:hanging="258"/>
      </w:pPr>
      <w:rPr>
        <w:rFonts w:ascii="Times New Roman" w:eastAsia="Times New Roman" w:hAnsi="Times New Roman" w:cs="Times New Roman" w:hint="default"/>
        <w:color w:val="1A171C"/>
        <w:spacing w:val="-1"/>
        <w:w w:val="84"/>
        <w:sz w:val="17"/>
        <w:szCs w:val="17"/>
        <w:lang w:val="en-US" w:eastAsia="en-US" w:bidi="en-US"/>
      </w:rPr>
    </w:lvl>
    <w:lvl w:ilvl="1" w:tplc="D43A2CD0">
      <w:numFmt w:val="bullet"/>
      <w:lvlText w:val="•"/>
      <w:lvlJc w:val="left"/>
      <w:pPr>
        <w:ind w:left="2310" w:hanging="258"/>
      </w:pPr>
      <w:rPr>
        <w:rFonts w:hint="default"/>
        <w:lang w:val="en-US" w:eastAsia="en-US" w:bidi="en-US"/>
      </w:rPr>
    </w:lvl>
    <w:lvl w:ilvl="2" w:tplc="9E92BD94">
      <w:numFmt w:val="bullet"/>
      <w:lvlText w:val="•"/>
      <w:lvlJc w:val="left"/>
      <w:pPr>
        <w:ind w:left="3221" w:hanging="258"/>
      </w:pPr>
      <w:rPr>
        <w:rFonts w:hint="default"/>
        <w:lang w:val="en-US" w:eastAsia="en-US" w:bidi="en-US"/>
      </w:rPr>
    </w:lvl>
    <w:lvl w:ilvl="3" w:tplc="90C08FDE">
      <w:numFmt w:val="bullet"/>
      <w:lvlText w:val="•"/>
      <w:lvlJc w:val="left"/>
      <w:pPr>
        <w:ind w:left="4131" w:hanging="258"/>
      </w:pPr>
      <w:rPr>
        <w:rFonts w:hint="default"/>
        <w:lang w:val="en-US" w:eastAsia="en-US" w:bidi="en-US"/>
      </w:rPr>
    </w:lvl>
    <w:lvl w:ilvl="4" w:tplc="DB82BD42">
      <w:numFmt w:val="bullet"/>
      <w:lvlText w:val="•"/>
      <w:lvlJc w:val="left"/>
      <w:pPr>
        <w:ind w:left="5042" w:hanging="258"/>
      </w:pPr>
      <w:rPr>
        <w:rFonts w:hint="default"/>
        <w:lang w:val="en-US" w:eastAsia="en-US" w:bidi="en-US"/>
      </w:rPr>
    </w:lvl>
    <w:lvl w:ilvl="5" w:tplc="099AAC9E">
      <w:numFmt w:val="bullet"/>
      <w:lvlText w:val="•"/>
      <w:lvlJc w:val="left"/>
      <w:pPr>
        <w:ind w:left="5952" w:hanging="258"/>
      </w:pPr>
      <w:rPr>
        <w:rFonts w:hint="default"/>
        <w:lang w:val="en-US" w:eastAsia="en-US" w:bidi="en-US"/>
      </w:rPr>
    </w:lvl>
    <w:lvl w:ilvl="6" w:tplc="DD246BE6">
      <w:numFmt w:val="bullet"/>
      <w:lvlText w:val="•"/>
      <w:lvlJc w:val="left"/>
      <w:pPr>
        <w:ind w:left="6863" w:hanging="258"/>
      </w:pPr>
      <w:rPr>
        <w:rFonts w:hint="default"/>
        <w:lang w:val="en-US" w:eastAsia="en-US" w:bidi="en-US"/>
      </w:rPr>
    </w:lvl>
    <w:lvl w:ilvl="7" w:tplc="E146D7A6">
      <w:numFmt w:val="bullet"/>
      <w:lvlText w:val="•"/>
      <w:lvlJc w:val="left"/>
      <w:pPr>
        <w:ind w:left="7773" w:hanging="258"/>
      </w:pPr>
      <w:rPr>
        <w:rFonts w:hint="default"/>
        <w:lang w:val="en-US" w:eastAsia="en-US" w:bidi="en-US"/>
      </w:rPr>
    </w:lvl>
    <w:lvl w:ilvl="8" w:tplc="A762C446">
      <w:numFmt w:val="bullet"/>
      <w:lvlText w:val="•"/>
      <w:lvlJc w:val="left"/>
      <w:pPr>
        <w:ind w:left="8684" w:hanging="258"/>
      </w:pPr>
      <w:rPr>
        <w:rFonts w:hint="default"/>
        <w:lang w:val="en-US" w:eastAsia="en-US" w:bidi="en-US"/>
      </w:r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637319B"/>
    <w:multiLevelType w:val="multilevel"/>
    <w:tmpl w:val="8A3477A6"/>
    <w:lvl w:ilvl="0">
      <w:start w:val="1"/>
      <w:numFmt w:val="lowerLetter"/>
      <w:lvlText w:val="(%1)"/>
      <w:lvlJc w:val="left"/>
      <w:pPr>
        <w:tabs>
          <w:tab w:val="left" w:pos="288"/>
        </w:tabs>
      </w:pPr>
      <w:rPr>
        <w:rFonts w:ascii="Times New Roman" w:eastAsia="Times New Roman" w:hAnsi="Times New Roman"/>
        <w:color w:val="000000"/>
        <w:spacing w:val="-3"/>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BC269CF"/>
    <w:multiLevelType w:val="multilevel"/>
    <w:tmpl w:val="E5EC29FC"/>
    <w:lvl w:ilvl="0">
      <w:start w:val="1"/>
      <w:numFmt w:val="lowerLetter"/>
      <w:lvlText w:val="%1)"/>
      <w:lvlJc w:val="left"/>
      <w:pPr>
        <w:tabs>
          <w:tab w:val="left" w:pos="288"/>
        </w:tabs>
      </w:pPr>
      <w:rPr>
        <w:rFonts w:ascii="Times New Roman" w:eastAsia="Times New Roman" w:hAnsi="Times New Roman"/>
        <w:color w:val="000000"/>
        <w:spacing w:val="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877160"/>
    <w:multiLevelType w:val="multilevel"/>
    <w:tmpl w:val="8EEA089E"/>
    <w:lvl w:ilvl="0">
      <w:start w:val="1"/>
      <w:numFmt w:val="lowerLetter"/>
      <w:lvlText w:val="(%1)"/>
      <w:lvlJc w:val="left"/>
      <w:pPr>
        <w:tabs>
          <w:tab w:val="left" w:pos="288"/>
        </w:tabs>
      </w:pPr>
      <w:rPr>
        <w:rFonts w:ascii="Times New Roman" w:eastAsia="Times New Roman" w:hAnsi="Times New Roman"/>
        <w:color w:val="000000"/>
        <w:spacing w:val="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CDD6140"/>
    <w:multiLevelType w:val="multilevel"/>
    <w:tmpl w:val="4D46FD9E"/>
    <w:lvl w:ilvl="0">
      <w:start w:val="1"/>
      <w:numFmt w:val="decimal"/>
      <w:lvlText w:val="%1."/>
      <w:lvlJc w:val="left"/>
      <w:pPr>
        <w:tabs>
          <w:tab w:val="left" w:pos="216"/>
        </w:tabs>
      </w:pPr>
      <w:rPr>
        <w:rFonts w:ascii="Tahoma" w:eastAsia="Tahoma" w:hAnsi="Tahoma"/>
        <w:color w:val="000000"/>
        <w:spacing w:val="1"/>
        <w:w w:val="100"/>
        <w:sz w:val="1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A12FA4"/>
    <w:multiLevelType w:val="multilevel"/>
    <w:tmpl w:val="428ECF3E"/>
    <w:name w:val="Heading"/>
    <w:lvl w:ilvl="0">
      <w:start w:val="1"/>
      <w:numFmt w:val="decimal"/>
      <w:lvlRestart w:val="0"/>
      <w:pStyle w:val="Ttulo1"/>
      <w:lvlText w:val="%1."/>
      <w:lvlJc w:val="left"/>
      <w:pPr>
        <w:tabs>
          <w:tab w:val="num" w:pos="850"/>
        </w:tabs>
        <w:ind w:left="850" w:hanging="850"/>
      </w:pPr>
    </w:lvl>
    <w:lvl w:ilvl="1">
      <w:start w:val="1"/>
      <w:numFmt w:val="decimal"/>
      <w:pStyle w:val="Ttulo2"/>
      <w:lvlText w:val="%1.%2."/>
      <w:lvlJc w:val="left"/>
      <w:pPr>
        <w:tabs>
          <w:tab w:val="num" w:pos="850"/>
        </w:tabs>
        <w:ind w:left="850" w:hanging="850"/>
      </w:pPr>
    </w:lvl>
    <w:lvl w:ilvl="2">
      <w:start w:val="1"/>
      <w:numFmt w:val="decimal"/>
      <w:pStyle w:val="Ttulo3"/>
      <w:lvlText w:val="%1.%2.%3."/>
      <w:lvlJc w:val="left"/>
      <w:pPr>
        <w:tabs>
          <w:tab w:val="num" w:pos="850"/>
        </w:tabs>
        <w:ind w:left="850" w:hanging="850"/>
      </w:pPr>
    </w:lvl>
    <w:lvl w:ilvl="3">
      <w:start w:val="1"/>
      <w:numFmt w:val="decimal"/>
      <w:pStyle w:val="Ttu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BA7477"/>
    <w:multiLevelType w:val="multilevel"/>
    <w:tmpl w:val="B28416AA"/>
    <w:lvl w:ilvl="0">
      <w:start w:val="3"/>
      <w:numFmt w:val="decimal"/>
      <w:lvlText w:val="(%1)"/>
      <w:lvlJc w:val="left"/>
      <w:pPr>
        <w:tabs>
          <w:tab w:val="left" w:pos="288"/>
        </w:tabs>
      </w:pPr>
      <w:rPr>
        <w:rFonts w:ascii="Arial" w:eastAsia="Arial" w:hAnsi="Arial"/>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9E70961"/>
    <w:multiLevelType w:val="multilevel"/>
    <w:tmpl w:val="1C5EA5A8"/>
    <w:lvl w:ilvl="0">
      <w:start w:val="1"/>
      <w:numFmt w:val="lowerLetter"/>
      <w:lvlText w:val="(%1)"/>
      <w:lvlJc w:val="left"/>
      <w:pPr>
        <w:tabs>
          <w:tab w:val="left" w:pos="288"/>
        </w:tabs>
      </w:pPr>
      <w:rPr>
        <w:rFonts w:ascii="Times New Roman" w:eastAsia="Times New Roman" w:hAnsi="Times New Roman"/>
        <w:color w:val="000000"/>
        <w:spacing w:val="-3"/>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CD6C75"/>
    <w:multiLevelType w:val="multilevel"/>
    <w:tmpl w:val="2A10EE40"/>
    <w:lvl w:ilvl="0">
      <w:start w:val="1"/>
      <w:numFmt w:val="decimal"/>
      <w:lvlText w:val="%1."/>
      <w:lvlJc w:val="left"/>
      <w:pPr>
        <w:tabs>
          <w:tab w:val="left" w:pos="288"/>
        </w:tabs>
      </w:pPr>
      <w:rPr>
        <w:rFonts w:ascii="Times New Roman" w:eastAsia="Times New Roman" w:hAnsi="Times New Roman"/>
        <w:color w:val="000000"/>
        <w:spacing w:val="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15:restartNumberingAfterBreak="0">
    <w:nsid w:val="7D450AEB"/>
    <w:multiLevelType w:val="multilevel"/>
    <w:tmpl w:val="0AD8641A"/>
    <w:lvl w:ilvl="0">
      <w:start w:val="1"/>
      <w:numFmt w:val="decimal"/>
      <w:lvlText w:val="%1."/>
      <w:lvlJc w:val="left"/>
      <w:pPr>
        <w:tabs>
          <w:tab w:val="left" w:pos="288"/>
        </w:tabs>
      </w:pPr>
      <w:rPr>
        <w:rFonts w:ascii="Times New Roman" w:eastAsia="Times New Roman" w:hAnsi="Times New Roman"/>
        <w:color w:val="000000"/>
        <w:spacing w:val="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5"/>
  </w:num>
  <w:num w:numId="10">
    <w:abstractNumId w:val="15"/>
  </w:num>
  <w:num w:numId="11">
    <w:abstractNumId w:val="29"/>
  </w:num>
  <w:num w:numId="12">
    <w:abstractNumId w:val="13"/>
  </w:num>
  <w:num w:numId="13">
    <w:abstractNumId w:val="16"/>
  </w:num>
  <w:num w:numId="14">
    <w:abstractNumId w:val="11"/>
  </w:num>
  <w:num w:numId="15">
    <w:abstractNumId w:val="27"/>
  </w:num>
  <w:num w:numId="16">
    <w:abstractNumId w:val="10"/>
  </w:num>
  <w:num w:numId="17">
    <w:abstractNumId w:val="18"/>
  </w:num>
  <w:num w:numId="18">
    <w:abstractNumId w:val="21"/>
  </w:num>
  <w:num w:numId="19">
    <w:abstractNumId w:val="23"/>
  </w:num>
  <w:num w:numId="20">
    <w:abstractNumId w:val="12"/>
  </w:num>
  <w:num w:numId="21">
    <w:abstractNumId w:val="19"/>
  </w:num>
  <w:num w:numId="22">
    <w:abstractNumId w:val="32"/>
  </w:num>
  <w:num w:numId="23">
    <w:abstractNumId w:val="17"/>
  </w:num>
  <w:num w:numId="24">
    <w:abstractNumId w:val="26"/>
  </w:num>
  <w:num w:numId="25">
    <w:abstractNumId w:val="9"/>
  </w:num>
  <w:num w:numId="26">
    <w:abstractNumId w:val="28"/>
  </w:num>
  <w:num w:numId="27">
    <w:abstractNumId w:val="8"/>
  </w:num>
  <w:num w:numId="28">
    <w:abstractNumId w:val="33"/>
  </w:num>
  <w:num w:numId="29">
    <w:abstractNumId w:val="30"/>
  </w:num>
  <w:num w:numId="30">
    <w:abstractNumId w:val="31"/>
  </w:num>
  <w:num w:numId="31">
    <w:abstractNumId w:val="20"/>
  </w:num>
  <w:num w:numId="32">
    <w:abstractNumId w:val="14"/>
  </w:num>
  <w:num w:numId="33">
    <w:abstractNumId w:val="24"/>
  </w:num>
  <w:num w:numId="3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SG"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6-03-30 10:15: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del"/>
    <w:docVar w:name="LW_ACCOMPAGNANT.CP" w:val="del"/>
    <w:docVar w:name="LW_ANNEX_NBR_FIRST" w:val="1"/>
    <w:docVar w:name="LW_ANNEX_NBR_LAST" w:val="1"/>
    <w:docVar w:name="LW_CONFIDENCE" w:val=" "/>
    <w:docVar w:name="LW_CONST_RESTREINT_UE" w:val="RESTREINT UE/EU RESTRICTED"/>
    <w:docVar w:name="LW_CORRIGENDUM" w:val="&lt;UNUSED&gt;"/>
    <w:docVar w:name="LW_COVERPAGE_GUID" w:val="C7D4577BDAC74F8EB737EC67B863C6BB"/>
    <w:docVar w:name="LW_CROSSREFERENCE" w:val="&lt;UNUSED&gt;"/>
    <w:docVar w:name="LW_DocType" w:val="ANNEX"/>
    <w:docVar w:name="LW_EMISSION" w:val="&lt;EMPTY&gt;"/>
    <w:docVar w:name="LW_EMISSION_ISODATE" w:val="&lt;EMPTY&gt;"/>
    <w:docVar w:name="LW_EMISSION_LOCATION" w:val="BRX"/>
    <w:docVar w:name="LW_EMISSION_PREFIX" w:val="Bruselas, "/>
    <w:docVar w:name="LW_EMISSION_SUFFIX" w:val=" "/>
    <w:docVar w:name="LW_ID_DOCSTRUCTURE" w:val="COM/ANNEX"/>
    <w:docVar w:name="LW_ID_DOCTYPE" w:val="SG-068"/>
    <w:docVar w:name="LW_LANGUE" w:val="ES"/>
    <w:docVar w:name="LW_MARKING" w:val="&lt;UNUSED&gt;"/>
    <w:docVar w:name="LW_NOM.INST" w:val="COMISIÓN EUROPEA"/>
    <w:docVar w:name="LW_NOM.INST_JOINTDOC" w:val="&lt;EMPTY&gt;"/>
    <w:docVar w:name="LW_OBJETACTEPRINCIPAL" w:val="por el que se modifica el anexo&lt;LWCR:NBS&gt;IV del Reglamento de Ejecución (UE) n.º&lt;LWCR:NBS&gt;577/2013 en lo que respecta al modelo de certificado zoosanitario para perros, gatos y hurones que se desplacen a un Estado miembro desde un territorio o un tercer país con fines no comerciales"/>
    <w:docVar w:name="LW_OBJETACTEPRINCIPAL.CP" w:val="por el que se modifica el anexo IV del Reglamento de Ejecución (UE) n.º 577/2013 en lo que respecta al modelo de certificado zoosanitario para perros, gatos y hurones que se desplacen a un Estado miembro desde un territorio o un tercer país con fines no comerciales"/>
    <w:docVar w:name="LW_PART_NBR" w:val="1"/>
    <w:docVar w:name="LW_PART_NBR_TOTAL" w:val="1"/>
    <w:docVar w:name="LW_REF.INST.NEW" w:val="&lt;EMPTY&gt;"/>
    <w:docVar w:name="LW_REF.INST.NEW_ADOPTED" w:val="draft"/>
    <w:docVar w:name="LW_REF.INST.NEW_TEXT" w:val="(2016) XXX"/>
    <w:docVar w:name="LW_REF.INTERNE" w:val="SANTE/7013/2016 ANNEX Rev. 1 (POOL/G2/2016/7013/7013R1-EN ANNEX.doc)"/>
    <w:docVar w:name="LW_SUPERTITRE" w:val="&lt;UNUSED&gt;"/>
    <w:docVar w:name="LW_TITRE.OBJ.CP" w:val="&lt;UNUSED&gt;"/>
    <w:docVar w:name="LW_TYPE.DOC" w:val="ANEXO"/>
    <w:docVar w:name="LW_TYPE.DOC.CP" w:val="ANEXO"/>
    <w:docVar w:name="LW_TYPEACTEPRINCIPAL" w:val="REGLAMENTO DE EJECUCIÓN (UE) \u8230?/... DE LA COMISIÓN"/>
    <w:docVar w:name="LW_TYPEACTEPRINCIPAL.CP" w:val="REGLAMENTO DE EJECUCIÓN (UE) \u8230?/... DE LA COMISIÓN"/>
  </w:docVars>
  <w:rsids>
    <w:rsidRoot w:val="00B2106A"/>
    <w:rsid w:val="000045A8"/>
    <w:rsid w:val="0003222C"/>
    <w:rsid w:val="00052A14"/>
    <w:rsid w:val="00055544"/>
    <w:rsid w:val="00061CCA"/>
    <w:rsid w:val="000B24B2"/>
    <w:rsid w:val="000C224F"/>
    <w:rsid w:val="000E05F9"/>
    <w:rsid w:val="000E5FBE"/>
    <w:rsid w:val="000E659F"/>
    <w:rsid w:val="000E7E67"/>
    <w:rsid w:val="000F34F2"/>
    <w:rsid w:val="00102168"/>
    <w:rsid w:val="00123F13"/>
    <w:rsid w:val="00127C9C"/>
    <w:rsid w:val="0013018F"/>
    <w:rsid w:val="00130798"/>
    <w:rsid w:val="0013406C"/>
    <w:rsid w:val="00142490"/>
    <w:rsid w:val="00150C75"/>
    <w:rsid w:val="00157C4E"/>
    <w:rsid w:val="00171635"/>
    <w:rsid w:val="00175995"/>
    <w:rsid w:val="00181767"/>
    <w:rsid w:val="001A131F"/>
    <w:rsid w:val="001B1699"/>
    <w:rsid w:val="001B1D5F"/>
    <w:rsid w:val="001C11AD"/>
    <w:rsid w:val="001F2E08"/>
    <w:rsid w:val="001F41E8"/>
    <w:rsid w:val="001F725D"/>
    <w:rsid w:val="00203009"/>
    <w:rsid w:val="00205959"/>
    <w:rsid w:val="00232D50"/>
    <w:rsid w:val="00233413"/>
    <w:rsid w:val="00235228"/>
    <w:rsid w:val="00246CCA"/>
    <w:rsid w:val="00264200"/>
    <w:rsid w:val="00266D00"/>
    <w:rsid w:val="002A7E69"/>
    <w:rsid w:val="002C5255"/>
    <w:rsid w:val="002C6B49"/>
    <w:rsid w:val="002D1D28"/>
    <w:rsid w:val="002E13A0"/>
    <w:rsid w:val="00307D45"/>
    <w:rsid w:val="00333662"/>
    <w:rsid w:val="003400EB"/>
    <w:rsid w:val="00342B90"/>
    <w:rsid w:val="00343439"/>
    <w:rsid w:val="0034445E"/>
    <w:rsid w:val="003460C5"/>
    <w:rsid w:val="00362BEC"/>
    <w:rsid w:val="00376965"/>
    <w:rsid w:val="003803EF"/>
    <w:rsid w:val="003955EB"/>
    <w:rsid w:val="003B4778"/>
    <w:rsid w:val="003C2578"/>
    <w:rsid w:val="003C33DE"/>
    <w:rsid w:val="003D7151"/>
    <w:rsid w:val="003D7294"/>
    <w:rsid w:val="003E42C2"/>
    <w:rsid w:val="003F7F99"/>
    <w:rsid w:val="004105AA"/>
    <w:rsid w:val="004561CE"/>
    <w:rsid w:val="00472884"/>
    <w:rsid w:val="004A59D7"/>
    <w:rsid w:val="004A7DE9"/>
    <w:rsid w:val="004B7337"/>
    <w:rsid w:val="004C4089"/>
    <w:rsid w:val="004C526C"/>
    <w:rsid w:val="004D4FA3"/>
    <w:rsid w:val="004E2B2A"/>
    <w:rsid w:val="004E47C5"/>
    <w:rsid w:val="004E6E09"/>
    <w:rsid w:val="004F3A06"/>
    <w:rsid w:val="005129A6"/>
    <w:rsid w:val="0051686D"/>
    <w:rsid w:val="005213A1"/>
    <w:rsid w:val="00527D90"/>
    <w:rsid w:val="00544B4E"/>
    <w:rsid w:val="00544B68"/>
    <w:rsid w:val="00557AC9"/>
    <w:rsid w:val="00566C82"/>
    <w:rsid w:val="00575C07"/>
    <w:rsid w:val="005819BA"/>
    <w:rsid w:val="005962F9"/>
    <w:rsid w:val="005A2D14"/>
    <w:rsid w:val="005A5A7F"/>
    <w:rsid w:val="005B3820"/>
    <w:rsid w:val="005C45E5"/>
    <w:rsid w:val="005D01EB"/>
    <w:rsid w:val="005D1063"/>
    <w:rsid w:val="005E0F77"/>
    <w:rsid w:val="005F256A"/>
    <w:rsid w:val="006258F0"/>
    <w:rsid w:val="006344FF"/>
    <w:rsid w:val="00644ABA"/>
    <w:rsid w:val="00656670"/>
    <w:rsid w:val="00660FCA"/>
    <w:rsid w:val="00661DF0"/>
    <w:rsid w:val="006643AF"/>
    <w:rsid w:val="0066672C"/>
    <w:rsid w:val="0067168F"/>
    <w:rsid w:val="006807FC"/>
    <w:rsid w:val="00682464"/>
    <w:rsid w:val="006B0674"/>
    <w:rsid w:val="006B6F85"/>
    <w:rsid w:val="007013C2"/>
    <w:rsid w:val="00701DD8"/>
    <w:rsid w:val="00706929"/>
    <w:rsid w:val="00711080"/>
    <w:rsid w:val="007126EF"/>
    <w:rsid w:val="007336F6"/>
    <w:rsid w:val="007359B7"/>
    <w:rsid w:val="007377A1"/>
    <w:rsid w:val="00740B0A"/>
    <w:rsid w:val="00743BCC"/>
    <w:rsid w:val="00752D8C"/>
    <w:rsid w:val="0075503A"/>
    <w:rsid w:val="00760E2A"/>
    <w:rsid w:val="0076145F"/>
    <w:rsid w:val="00772C2A"/>
    <w:rsid w:val="00775EB1"/>
    <w:rsid w:val="00782F6C"/>
    <w:rsid w:val="00792952"/>
    <w:rsid w:val="007A6035"/>
    <w:rsid w:val="007C083F"/>
    <w:rsid w:val="007E25B2"/>
    <w:rsid w:val="007E642F"/>
    <w:rsid w:val="008007FF"/>
    <w:rsid w:val="00800C3E"/>
    <w:rsid w:val="008012AF"/>
    <w:rsid w:val="00804D08"/>
    <w:rsid w:val="008076E8"/>
    <w:rsid w:val="0081133F"/>
    <w:rsid w:val="0082452E"/>
    <w:rsid w:val="008344EF"/>
    <w:rsid w:val="00855E2A"/>
    <w:rsid w:val="00860276"/>
    <w:rsid w:val="00872198"/>
    <w:rsid w:val="008801F9"/>
    <w:rsid w:val="008840D7"/>
    <w:rsid w:val="00886933"/>
    <w:rsid w:val="008879E7"/>
    <w:rsid w:val="008B5ABD"/>
    <w:rsid w:val="008C1BDE"/>
    <w:rsid w:val="008D455F"/>
    <w:rsid w:val="008E0AF3"/>
    <w:rsid w:val="00915075"/>
    <w:rsid w:val="0091721D"/>
    <w:rsid w:val="009330D6"/>
    <w:rsid w:val="00943842"/>
    <w:rsid w:val="0096117B"/>
    <w:rsid w:val="009638D6"/>
    <w:rsid w:val="00975645"/>
    <w:rsid w:val="00981A43"/>
    <w:rsid w:val="00983039"/>
    <w:rsid w:val="0099490E"/>
    <w:rsid w:val="009A7727"/>
    <w:rsid w:val="009B2C7A"/>
    <w:rsid w:val="009B774E"/>
    <w:rsid w:val="009C45BE"/>
    <w:rsid w:val="009E662A"/>
    <w:rsid w:val="009F014B"/>
    <w:rsid w:val="009F7889"/>
    <w:rsid w:val="00A12777"/>
    <w:rsid w:val="00A21856"/>
    <w:rsid w:val="00A3510D"/>
    <w:rsid w:val="00A65B4D"/>
    <w:rsid w:val="00A749A7"/>
    <w:rsid w:val="00A86A4C"/>
    <w:rsid w:val="00A86FA7"/>
    <w:rsid w:val="00A87614"/>
    <w:rsid w:val="00A947EF"/>
    <w:rsid w:val="00AA3C7E"/>
    <w:rsid w:val="00AC7A83"/>
    <w:rsid w:val="00AD592F"/>
    <w:rsid w:val="00AE3112"/>
    <w:rsid w:val="00AF07ED"/>
    <w:rsid w:val="00AF5616"/>
    <w:rsid w:val="00B04DCA"/>
    <w:rsid w:val="00B07490"/>
    <w:rsid w:val="00B07A83"/>
    <w:rsid w:val="00B07F6B"/>
    <w:rsid w:val="00B2106A"/>
    <w:rsid w:val="00B23976"/>
    <w:rsid w:val="00B41043"/>
    <w:rsid w:val="00B43980"/>
    <w:rsid w:val="00B44CFD"/>
    <w:rsid w:val="00B8485F"/>
    <w:rsid w:val="00B97748"/>
    <w:rsid w:val="00BB221C"/>
    <w:rsid w:val="00BB6785"/>
    <w:rsid w:val="00BD4071"/>
    <w:rsid w:val="00BE0737"/>
    <w:rsid w:val="00BE772B"/>
    <w:rsid w:val="00BF169F"/>
    <w:rsid w:val="00BF36A4"/>
    <w:rsid w:val="00BF6CDF"/>
    <w:rsid w:val="00C107B6"/>
    <w:rsid w:val="00C1303D"/>
    <w:rsid w:val="00C16217"/>
    <w:rsid w:val="00C24976"/>
    <w:rsid w:val="00C43343"/>
    <w:rsid w:val="00C64EBF"/>
    <w:rsid w:val="00C8574A"/>
    <w:rsid w:val="00C92D2E"/>
    <w:rsid w:val="00C937A5"/>
    <w:rsid w:val="00CA71C1"/>
    <w:rsid w:val="00CC5D5F"/>
    <w:rsid w:val="00CE322B"/>
    <w:rsid w:val="00CE52E6"/>
    <w:rsid w:val="00CF4286"/>
    <w:rsid w:val="00D1567A"/>
    <w:rsid w:val="00D72D15"/>
    <w:rsid w:val="00D83764"/>
    <w:rsid w:val="00D91B25"/>
    <w:rsid w:val="00D943D9"/>
    <w:rsid w:val="00DA2484"/>
    <w:rsid w:val="00DA2FCD"/>
    <w:rsid w:val="00DB3BDE"/>
    <w:rsid w:val="00DB7FE1"/>
    <w:rsid w:val="00DD2FA3"/>
    <w:rsid w:val="00DE3463"/>
    <w:rsid w:val="00DF378D"/>
    <w:rsid w:val="00E0646E"/>
    <w:rsid w:val="00E116A8"/>
    <w:rsid w:val="00E12362"/>
    <w:rsid w:val="00E12EF8"/>
    <w:rsid w:val="00E20C98"/>
    <w:rsid w:val="00E36500"/>
    <w:rsid w:val="00E44FF0"/>
    <w:rsid w:val="00E702CD"/>
    <w:rsid w:val="00E81EDF"/>
    <w:rsid w:val="00E879B4"/>
    <w:rsid w:val="00E91416"/>
    <w:rsid w:val="00EA3986"/>
    <w:rsid w:val="00EA3C42"/>
    <w:rsid w:val="00EB6467"/>
    <w:rsid w:val="00ED3C19"/>
    <w:rsid w:val="00EF74EE"/>
    <w:rsid w:val="00F03AFA"/>
    <w:rsid w:val="00F11C07"/>
    <w:rsid w:val="00F11CBB"/>
    <w:rsid w:val="00F1687A"/>
    <w:rsid w:val="00F16BEF"/>
    <w:rsid w:val="00F21BF3"/>
    <w:rsid w:val="00F228E8"/>
    <w:rsid w:val="00F26338"/>
    <w:rsid w:val="00F33E01"/>
    <w:rsid w:val="00F4275B"/>
    <w:rsid w:val="00F462F7"/>
    <w:rsid w:val="00F53759"/>
    <w:rsid w:val="00F57BA7"/>
    <w:rsid w:val="00F60E7A"/>
    <w:rsid w:val="00F72C77"/>
    <w:rsid w:val="00F802A6"/>
    <w:rsid w:val="00F80FCA"/>
    <w:rsid w:val="00F87183"/>
    <w:rsid w:val="00FD6174"/>
    <w:rsid w:val="00FE665B"/>
    <w:rsid w:val="00FE73AE"/>
    <w:rsid w:val="00FF22E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1C89C"/>
  <w15:chartTrackingRefBased/>
  <w15:docId w15:val="{8D6B8401-6AD9-4072-A0CF-0CC1EB65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7ED"/>
    <w:rPr>
      <w:rFonts w:ascii="Times New Roman" w:eastAsia="Times New Roman" w:hAnsi="Times New Roman"/>
      <w:sz w:val="24"/>
      <w:szCs w:val="24"/>
    </w:rPr>
  </w:style>
  <w:style w:type="paragraph" w:styleId="Ttulo1">
    <w:name w:val="heading 1"/>
    <w:basedOn w:val="Normal"/>
    <w:next w:val="Text1"/>
    <w:link w:val="Ttulo1Car"/>
    <w:uiPriority w:val="9"/>
    <w:qFormat/>
    <w:rsid w:val="0075503A"/>
    <w:pPr>
      <w:keepNext/>
      <w:numPr>
        <w:numId w:val="15"/>
      </w:numPr>
      <w:spacing w:before="360"/>
      <w:outlineLvl w:val="0"/>
    </w:pPr>
    <w:rPr>
      <w:b/>
      <w:bCs/>
      <w:smallCaps/>
      <w:szCs w:val="28"/>
    </w:rPr>
  </w:style>
  <w:style w:type="paragraph" w:styleId="Ttulo2">
    <w:name w:val="heading 2"/>
    <w:basedOn w:val="Normal"/>
    <w:next w:val="Text1"/>
    <w:link w:val="Ttulo2Car"/>
    <w:uiPriority w:val="9"/>
    <w:semiHidden/>
    <w:unhideWhenUsed/>
    <w:qFormat/>
    <w:rsid w:val="0075503A"/>
    <w:pPr>
      <w:keepNext/>
      <w:numPr>
        <w:ilvl w:val="1"/>
        <w:numId w:val="15"/>
      </w:numPr>
      <w:outlineLvl w:val="1"/>
    </w:pPr>
    <w:rPr>
      <w:b/>
      <w:bCs/>
      <w:szCs w:val="26"/>
    </w:rPr>
  </w:style>
  <w:style w:type="paragraph" w:styleId="Ttulo3">
    <w:name w:val="heading 3"/>
    <w:basedOn w:val="Normal"/>
    <w:next w:val="Text1"/>
    <w:link w:val="Ttulo3Car"/>
    <w:uiPriority w:val="9"/>
    <w:semiHidden/>
    <w:unhideWhenUsed/>
    <w:qFormat/>
    <w:rsid w:val="0075503A"/>
    <w:pPr>
      <w:keepNext/>
      <w:numPr>
        <w:ilvl w:val="2"/>
        <w:numId w:val="15"/>
      </w:numPr>
      <w:outlineLvl w:val="2"/>
    </w:pPr>
    <w:rPr>
      <w:bCs/>
      <w:i/>
    </w:rPr>
  </w:style>
  <w:style w:type="paragraph" w:styleId="Ttulo4">
    <w:name w:val="heading 4"/>
    <w:basedOn w:val="Normal"/>
    <w:next w:val="Text1"/>
    <w:link w:val="Ttulo4Car"/>
    <w:uiPriority w:val="9"/>
    <w:semiHidden/>
    <w:unhideWhenUsed/>
    <w:qFormat/>
    <w:rsid w:val="0075503A"/>
    <w:pPr>
      <w:keepNext/>
      <w:numPr>
        <w:ilvl w:val="3"/>
        <w:numId w:val="15"/>
      </w:numPr>
      <w:outlineLvl w:val="3"/>
    </w:pPr>
    <w:rPr>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2106A"/>
    <w:rPr>
      <w:color w:val="0000FF"/>
      <w:u w:val="single"/>
    </w:rPr>
  </w:style>
  <w:style w:type="paragraph" w:styleId="Descripcin">
    <w:name w:val="caption"/>
    <w:basedOn w:val="Normal"/>
    <w:next w:val="Normal"/>
    <w:uiPriority w:val="35"/>
    <w:semiHidden/>
    <w:unhideWhenUsed/>
    <w:qFormat/>
    <w:rsid w:val="00CA71C1"/>
    <w:rPr>
      <w:b/>
      <w:bCs/>
      <w:sz w:val="20"/>
      <w:szCs w:val="20"/>
    </w:rPr>
  </w:style>
  <w:style w:type="paragraph" w:styleId="Tabladeilustraciones">
    <w:name w:val="table of figures"/>
    <w:basedOn w:val="Normal"/>
    <w:next w:val="Normal"/>
    <w:uiPriority w:val="99"/>
    <w:semiHidden/>
    <w:unhideWhenUsed/>
    <w:rsid w:val="00CA71C1"/>
  </w:style>
  <w:style w:type="paragraph" w:styleId="Listaconvietas">
    <w:name w:val="List Bullet"/>
    <w:basedOn w:val="Normal"/>
    <w:uiPriority w:val="99"/>
    <w:semiHidden/>
    <w:unhideWhenUsed/>
    <w:rsid w:val="00CA71C1"/>
    <w:pPr>
      <w:numPr>
        <w:numId w:val="1"/>
      </w:numPr>
      <w:contextualSpacing/>
    </w:pPr>
  </w:style>
  <w:style w:type="paragraph" w:styleId="Listaconvietas2">
    <w:name w:val="List Bullet 2"/>
    <w:basedOn w:val="Normal"/>
    <w:uiPriority w:val="99"/>
    <w:semiHidden/>
    <w:unhideWhenUsed/>
    <w:rsid w:val="00CA71C1"/>
    <w:pPr>
      <w:numPr>
        <w:numId w:val="2"/>
      </w:numPr>
      <w:contextualSpacing/>
    </w:pPr>
  </w:style>
  <w:style w:type="paragraph" w:styleId="Listaconvietas3">
    <w:name w:val="List Bullet 3"/>
    <w:basedOn w:val="Normal"/>
    <w:uiPriority w:val="99"/>
    <w:semiHidden/>
    <w:unhideWhenUsed/>
    <w:rsid w:val="00CA71C1"/>
    <w:pPr>
      <w:numPr>
        <w:numId w:val="3"/>
      </w:numPr>
      <w:contextualSpacing/>
    </w:pPr>
  </w:style>
  <w:style w:type="paragraph" w:styleId="Listaconvietas4">
    <w:name w:val="List Bullet 4"/>
    <w:basedOn w:val="Normal"/>
    <w:uiPriority w:val="99"/>
    <w:semiHidden/>
    <w:unhideWhenUsed/>
    <w:rsid w:val="00CA71C1"/>
    <w:pPr>
      <w:numPr>
        <w:numId w:val="4"/>
      </w:numPr>
      <w:contextualSpacing/>
    </w:pPr>
  </w:style>
  <w:style w:type="paragraph" w:styleId="Listaconnmeros">
    <w:name w:val="List Number"/>
    <w:basedOn w:val="Normal"/>
    <w:uiPriority w:val="99"/>
    <w:semiHidden/>
    <w:unhideWhenUsed/>
    <w:rsid w:val="00CA71C1"/>
    <w:pPr>
      <w:numPr>
        <w:numId w:val="5"/>
      </w:numPr>
      <w:contextualSpacing/>
    </w:pPr>
  </w:style>
  <w:style w:type="paragraph" w:styleId="Listaconnmeros2">
    <w:name w:val="List Number 2"/>
    <w:basedOn w:val="Normal"/>
    <w:uiPriority w:val="99"/>
    <w:semiHidden/>
    <w:unhideWhenUsed/>
    <w:rsid w:val="00CA71C1"/>
    <w:pPr>
      <w:numPr>
        <w:numId w:val="6"/>
      </w:numPr>
      <w:contextualSpacing/>
    </w:pPr>
  </w:style>
  <w:style w:type="paragraph" w:styleId="Listaconnmeros3">
    <w:name w:val="List Number 3"/>
    <w:basedOn w:val="Normal"/>
    <w:uiPriority w:val="99"/>
    <w:semiHidden/>
    <w:unhideWhenUsed/>
    <w:rsid w:val="00CA71C1"/>
    <w:pPr>
      <w:numPr>
        <w:numId w:val="7"/>
      </w:numPr>
      <w:contextualSpacing/>
    </w:pPr>
  </w:style>
  <w:style w:type="paragraph" w:styleId="Listaconnmeros4">
    <w:name w:val="List Number 4"/>
    <w:basedOn w:val="Normal"/>
    <w:uiPriority w:val="99"/>
    <w:semiHidden/>
    <w:unhideWhenUsed/>
    <w:rsid w:val="00CA71C1"/>
    <w:pPr>
      <w:numPr>
        <w:numId w:val="8"/>
      </w:numPr>
      <w:contextualSpacing/>
    </w:pPr>
  </w:style>
  <w:style w:type="paragraph" w:styleId="Textodeglobo">
    <w:name w:val="Balloon Text"/>
    <w:basedOn w:val="Normal"/>
    <w:link w:val="TextodegloboCar"/>
    <w:uiPriority w:val="99"/>
    <w:semiHidden/>
    <w:unhideWhenUsed/>
    <w:rsid w:val="00915075"/>
    <w:rPr>
      <w:rFonts w:ascii="Tahoma" w:hAnsi="Tahoma"/>
      <w:sz w:val="16"/>
      <w:szCs w:val="16"/>
      <w:lang w:val="x-none" w:eastAsia="x-none"/>
    </w:rPr>
  </w:style>
  <w:style w:type="character" w:customStyle="1" w:styleId="TextodegloboCar">
    <w:name w:val="Texto de globo Car"/>
    <w:link w:val="Textodeglobo"/>
    <w:uiPriority w:val="99"/>
    <w:semiHidden/>
    <w:rsid w:val="00915075"/>
    <w:rPr>
      <w:rFonts w:ascii="Tahoma" w:hAnsi="Tahoma" w:cs="Tahoma"/>
      <w:sz w:val="16"/>
      <w:szCs w:val="16"/>
    </w:rPr>
  </w:style>
  <w:style w:type="character" w:styleId="Refdecomentario">
    <w:name w:val="annotation reference"/>
    <w:uiPriority w:val="99"/>
    <w:semiHidden/>
    <w:unhideWhenUsed/>
    <w:rsid w:val="000E659F"/>
    <w:rPr>
      <w:sz w:val="16"/>
      <w:szCs w:val="16"/>
    </w:rPr>
  </w:style>
  <w:style w:type="paragraph" w:styleId="Textocomentario">
    <w:name w:val="annotation text"/>
    <w:basedOn w:val="Normal"/>
    <w:link w:val="TextocomentarioCar"/>
    <w:uiPriority w:val="99"/>
    <w:semiHidden/>
    <w:unhideWhenUsed/>
    <w:rsid w:val="000E659F"/>
    <w:rPr>
      <w:sz w:val="20"/>
      <w:szCs w:val="20"/>
      <w:lang w:val="x-none" w:eastAsia="x-none"/>
    </w:rPr>
  </w:style>
  <w:style w:type="character" w:customStyle="1" w:styleId="TextocomentarioCar">
    <w:name w:val="Texto comentario Car"/>
    <w:link w:val="Textocomentario"/>
    <w:uiPriority w:val="99"/>
    <w:semiHidden/>
    <w:rsid w:val="000E659F"/>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0E659F"/>
    <w:rPr>
      <w:b/>
      <w:bCs/>
    </w:rPr>
  </w:style>
  <w:style w:type="character" w:customStyle="1" w:styleId="AsuntodelcomentarioCar">
    <w:name w:val="Asunto del comentario Car"/>
    <w:link w:val="Asuntodelcomentario"/>
    <w:uiPriority w:val="99"/>
    <w:semiHidden/>
    <w:rsid w:val="000E659F"/>
    <w:rPr>
      <w:rFonts w:ascii="Times New Roman" w:hAnsi="Times New Roman"/>
      <w:b/>
      <w:bCs/>
    </w:rPr>
  </w:style>
  <w:style w:type="paragraph" w:styleId="Encabezado">
    <w:name w:val="header"/>
    <w:basedOn w:val="Normal"/>
    <w:link w:val="EncabezadoCar"/>
    <w:uiPriority w:val="99"/>
    <w:unhideWhenUsed/>
    <w:rsid w:val="0075503A"/>
    <w:pPr>
      <w:tabs>
        <w:tab w:val="center" w:pos="4535"/>
        <w:tab w:val="right" w:pos="9071"/>
      </w:tabs>
    </w:pPr>
  </w:style>
  <w:style w:type="character" w:customStyle="1" w:styleId="EncabezadoCar">
    <w:name w:val="Encabezado Car"/>
    <w:link w:val="Encabezado"/>
    <w:uiPriority w:val="99"/>
    <w:rsid w:val="0075503A"/>
    <w:rPr>
      <w:rFonts w:ascii="Times New Roman" w:hAnsi="Times New Roman" w:cs="Times New Roman"/>
      <w:sz w:val="24"/>
      <w:shd w:val="clear" w:color="auto" w:fill="auto"/>
      <w:lang w:val="en-GB"/>
    </w:rPr>
  </w:style>
  <w:style w:type="paragraph" w:styleId="Piedepgina">
    <w:name w:val="footer"/>
    <w:basedOn w:val="Normal"/>
    <w:link w:val="PiedepginaCar"/>
    <w:uiPriority w:val="99"/>
    <w:unhideWhenUsed/>
    <w:rsid w:val="0075503A"/>
    <w:pPr>
      <w:tabs>
        <w:tab w:val="center" w:pos="4535"/>
        <w:tab w:val="right" w:pos="9071"/>
        <w:tab w:val="right" w:pos="9921"/>
      </w:tabs>
      <w:spacing w:before="360"/>
      <w:ind w:left="-850" w:right="-850"/>
    </w:pPr>
  </w:style>
  <w:style w:type="character" w:customStyle="1" w:styleId="PiedepginaCar">
    <w:name w:val="Pie de página Car"/>
    <w:link w:val="Piedepgina"/>
    <w:uiPriority w:val="99"/>
    <w:rsid w:val="0075503A"/>
    <w:rPr>
      <w:rFonts w:ascii="Times New Roman" w:hAnsi="Times New Roman" w:cs="Times New Roman"/>
      <w:sz w:val="24"/>
      <w:shd w:val="clear" w:color="auto" w:fill="auto"/>
      <w:lang w:val="en-GB"/>
    </w:rPr>
  </w:style>
  <w:style w:type="paragraph" w:styleId="Textonotapie">
    <w:name w:val="footnote text"/>
    <w:basedOn w:val="Normal"/>
    <w:link w:val="TextonotapieCar"/>
    <w:uiPriority w:val="99"/>
    <w:semiHidden/>
    <w:unhideWhenUsed/>
    <w:rsid w:val="0075503A"/>
    <w:pPr>
      <w:ind w:left="720" w:hanging="720"/>
    </w:pPr>
    <w:rPr>
      <w:sz w:val="20"/>
      <w:szCs w:val="20"/>
    </w:rPr>
  </w:style>
  <w:style w:type="character" w:customStyle="1" w:styleId="TextonotapieCar">
    <w:name w:val="Texto nota pie Car"/>
    <w:link w:val="Textonotapie"/>
    <w:uiPriority w:val="99"/>
    <w:semiHidden/>
    <w:rsid w:val="0075503A"/>
    <w:rPr>
      <w:rFonts w:ascii="Times New Roman" w:hAnsi="Times New Roman" w:cs="Times New Roman"/>
      <w:sz w:val="20"/>
      <w:szCs w:val="20"/>
      <w:shd w:val="clear" w:color="auto" w:fill="auto"/>
      <w:lang w:val="en-GB"/>
    </w:rPr>
  </w:style>
  <w:style w:type="character" w:customStyle="1" w:styleId="Ttulo1Car">
    <w:name w:val="Título 1 Car"/>
    <w:link w:val="Ttulo1"/>
    <w:uiPriority w:val="9"/>
    <w:rsid w:val="0075503A"/>
    <w:rPr>
      <w:rFonts w:ascii="Times New Roman" w:eastAsia="Times New Roman" w:hAnsi="Times New Roman"/>
      <w:b/>
      <w:bCs/>
      <w:smallCaps/>
      <w:sz w:val="24"/>
      <w:szCs w:val="28"/>
      <w:lang w:val="en-GB"/>
    </w:rPr>
  </w:style>
  <w:style w:type="character" w:customStyle="1" w:styleId="Ttulo2Car">
    <w:name w:val="Título 2 Car"/>
    <w:link w:val="Ttulo2"/>
    <w:uiPriority w:val="9"/>
    <w:semiHidden/>
    <w:rsid w:val="0075503A"/>
    <w:rPr>
      <w:rFonts w:ascii="Times New Roman" w:eastAsia="Times New Roman" w:hAnsi="Times New Roman"/>
      <w:b/>
      <w:bCs/>
      <w:sz w:val="24"/>
      <w:szCs w:val="26"/>
      <w:lang w:val="en-GB"/>
    </w:rPr>
  </w:style>
  <w:style w:type="character" w:customStyle="1" w:styleId="Ttulo3Car">
    <w:name w:val="Título 3 Car"/>
    <w:link w:val="Ttulo3"/>
    <w:uiPriority w:val="9"/>
    <w:semiHidden/>
    <w:rsid w:val="0075503A"/>
    <w:rPr>
      <w:rFonts w:ascii="Times New Roman" w:eastAsia="Times New Roman" w:hAnsi="Times New Roman"/>
      <w:bCs/>
      <w:i/>
      <w:sz w:val="24"/>
      <w:lang w:val="en-GB"/>
    </w:rPr>
  </w:style>
  <w:style w:type="character" w:customStyle="1" w:styleId="Ttulo4Car">
    <w:name w:val="Título 4 Car"/>
    <w:link w:val="Ttulo4"/>
    <w:uiPriority w:val="9"/>
    <w:semiHidden/>
    <w:rsid w:val="0075503A"/>
    <w:rPr>
      <w:rFonts w:ascii="Times New Roman" w:eastAsia="Times New Roman" w:hAnsi="Times New Roman"/>
      <w:bCs/>
      <w:iCs/>
      <w:sz w:val="24"/>
      <w:lang w:val="en-GB"/>
    </w:rPr>
  </w:style>
  <w:style w:type="paragraph" w:styleId="TtulodeTDC">
    <w:name w:val="TOC Heading"/>
    <w:basedOn w:val="Normal"/>
    <w:next w:val="Normal"/>
    <w:uiPriority w:val="39"/>
    <w:semiHidden/>
    <w:unhideWhenUsed/>
    <w:qFormat/>
    <w:rsid w:val="0075503A"/>
    <w:pPr>
      <w:spacing w:after="240"/>
      <w:jc w:val="center"/>
    </w:pPr>
    <w:rPr>
      <w:b/>
      <w:sz w:val="28"/>
    </w:rPr>
  </w:style>
  <w:style w:type="paragraph" w:styleId="TDC1">
    <w:name w:val="toc 1"/>
    <w:basedOn w:val="Normal"/>
    <w:next w:val="Normal"/>
    <w:uiPriority w:val="39"/>
    <w:semiHidden/>
    <w:unhideWhenUsed/>
    <w:rsid w:val="0075503A"/>
    <w:pPr>
      <w:tabs>
        <w:tab w:val="right" w:leader="dot" w:pos="9071"/>
      </w:tabs>
      <w:spacing w:before="60"/>
      <w:ind w:left="850" w:hanging="850"/>
    </w:pPr>
  </w:style>
  <w:style w:type="paragraph" w:styleId="TDC2">
    <w:name w:val="toc 2"/>
    <w:basedOn w:val="Normal"/>
    <w:next w:val="Normal"/>
    <w:uiPriority w:val="39"/>
    <w:semiHidden/>
    <w:unhideWhenUsed/>
    <w:rsid w:val="0075503A"/>
    <w:pPr>
      <w:tabs>
        <w:tab w:val="right" w:leader="dot" w:pos="9071"/>
      </w:tabs>
      <w:spacing w:before="60"/>
      <w:ind w:left="850" w:hanging="850"/>
    </w:pPr>
  </w:style>
  <w:style w:type="paragraph" w:styleId="TDC3">
    <w:name w:val="toc 3"/>
    <w:basedOn w:val="Normal"/>
    <w:next w:val="Normal"/>
    <w:uiPriority w:val="39"/>
    <w:semiHidden/>
    <w:unhideWhenUsed/>
    <w:rsid w:val="0075503A"/>
    <w:pPr>
      <w:tabs>
        <w:tab w:val="right" w:leader="dot" w:pos="9071"/>
      </w:tabs>
      <w:spacing w:before="60"/>
      <w:ind w:left="850" w:hanging="850"/>
    </w:pPr>
  </w:style>
  <w:style w:type="paragraph" w:styleId="TDC4">
    <w:name w:val="toc 4"/>
    <w:basedOn w:val="Normal"/>
    <w:next w:val="Normal"/>
    <w:uiPriority w:val="39"/>
    <w:semiHidden/>
    <w:unhideWhenUsed/>
    <w:rsid w:val="0075503A"/>
    <w:pPr>
      <w:tabs>
        <w:tab w:val="right" w:leader="dot" w:pos="9071"/>
      </w:tabs>
      <w:spacing w:before="60"/>
      <w:ind w:left="850" w:hanging="850"/>
    </w:pPr>
  </w:style>
  <w:style w:type="paragraph" w:styleId="TDC5">
    <w:name w:val="toc 5"/>
    <w:basedOn w:val="Normal"/>
    <w:next w:val="Normal"/>
    <w:uiPriority w:val="39"/>
    <w:semiHidden/>
    <w:unhideWhenUsed/>
    <w:rsid w:val="0075503A"/>
    <w:pPr>
      <w:tabs>
        <w:tab w:val="right" w:leader="dot" w:pos="9071"/>
      </w:tabs>
      <w:spacing w:before="300"/>
    </w:pPr>
  </w:style>
  <w:style w:type="paragraph" w:styleId="TDC6">
    <w:name w:val="toc 6"/>
    <w:basedOn w:val="Normal"/>
    <w:next w:val="Normal"/>
    <w:uiPriority w:val="39"/>
    <w:semiHidden/>
    <w:unhideWhenUsed/>
    <w:rsid w:val="0075503A"/>
    <w:pPr>
      <w:tabs>
        <w:tab w:val="right" w:leader="dot" w:pos="9071"/>
      </w:tabs>
      <w:spacing w:before="240"/>
    </w:pPr>
  </w:style>
  <w:style w:type="paragraph" w:styleId="TDC7">
    <w:name w:val="toc 7"/>
    <w:basedOn w:val="Normal"/>
    <w:next w:val="Normal"/>
    <w:uiPriority w:val="39"/>
    <w:semiHidden/>
    <w:unhideWhenUsed/>
    <w:rsid w:val="0075503A"/>
    <w:pPr>
      <w:tabs>
        <w:tab w:val="right" w:leader="dot" w:pos="9071"/>
      </w:tabs>
      <w:spacing w:before="180"/>
    </w:pPr>
  </w:style>
  <w:style w:type="paragraph" w:styleId="TDC8">
    <w:name w:val="toc 8"/>
    <w:basedOn w:val="Normal"/>
    <w:next w:val="Normal"/>
    <w:uiPriority w:val="39"/>
    <w:semiHidden/>
    <w:unhideWhenUsed/>
    <w:rsid w:val="0075503A"/>
    <w:pPr>
      <w:tabs>
        <w:tab w:val="right" w:leader="dot" w:pos="9071"/>
      </w:tabs>
    </w:pPr>
  </w:style>
  <w:style w:type="paragraph" w:styleId="TD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pPr>
  </w:style>
  <w:style w:type="paragraph" w:customStyle="1" w:styleId="FooterLandscape">
    <w:name w:val="FooterLandscape"/>
    <w:basedOn w:val="Normal"/>
    <w:rsid w:val="0075503A"/>
    <w:pPr>
      <w:tabs>
        <w:tab w:val="center" w:pos="7285"/>
        <w:tab w:val="center" w:pos="10913"/>
        <w:tab w:val="right" w:pos="15137"/>
      </w:tabs>
      <w:spacing w:before="360"/>
      <w:ind w:left="-567" w:right="-567"/>
    </w:pPr>
  </w:style>
  <w:style w:type="character" w:styleId="Refdenotaalpi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9"/>
      </w:numPr>
    </w:pPr>
  </w:style>
  <w:style w:type="paragraph" w:customStyle="1" w:styleId="Tiret1">
    <w:name w:val="Tiret 1"/>
    <w:basedOn w:val="Point1"/>
    <w:rsid w:val="0075503A"/>
    <w:pPr>
      <w:numPr>
        <w:numId w:val="10"/>
      </w:numPr>
    </w:pPr>
  </w:style>
  <w:style w:type="paragraph" w:customStyle="1" w:styleId="Tiret2">
    <w:name w:val="Tiret 2"/>
    <w:basedOn w:val="Point2"/>
    <w:rsid w:val="0075503A"/>
    <w:pPr>
      <w:numPr>
        <w:numId w:val="11"/>
      </w:numPr>
    </w:pPr>
  </w:style>
  <w:style w:type="paragraph" w:customStyle="1" w:styleId="Tiret3">
    <w:name w:val="Tiret 3"/>
    <w:basedOn w:val="Point3"/>
    <w:rsid w:val="0075503A"/>
    <w:pPr>
      <w:numPr>
        <w:numId w:val="12"/>
      </w:numPr>
    </w:pPr>
  </w:style>
  <w:style w:type="paragraph" w:customStyle="1" w:styleId="Tiret4">
    <w:name w:val="Tiret 4"/>
    <w:basedOn w:val="Point4"/>
    <w:rsid w:val="0075503A"/>
    <w:pPr>
      <w:numPr>
        <w:numId w:val="1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4"/>
      </w:numPr>
    </w:pPr>
  </w:style>
  <w:style w:type="paragraph" w:customStyle="1" w:styleId="NumPar2">
    <w:name w:val="NumPar 2"/>
    <w:basedOn w:val="Normal"/>
    <w:next w:val="Text1"/>
    <w:rsid w:val="0075503A"/>
    <w:pPr>
      <w:numPr>
        <w:ilvl w:val="1"/>
        <w:numId w:val="14"/>
      </w:numPr>
    </w:pPr>
  </w:style>
  <w:style w:type="paragraph" w:customStyle="1" w:styleId="NumPar3">
    <w:name w:val="NumPar 3"/>
    <w:basedOn w:val="Normal"/>
    <w:next w:val="Text1"/>
    <w:rsid w:val="0075503A"/>
    <w:pPr>
      <w:numPr>
        <w:ilvl w:val="2"/>
        <w:numId w:val="14"/>
      </w:numPr>
    </w:pPr>
  </w:style>
  <w:style w:type="paragraph" w:customStyle="1" w:styleId="NumPar4">
    <w:name w:val="NumPar 4"/>
    <w:basedOn w:val="Normal"/>
    <w:next w:val="Text1"/>
    <w:rsid w:val="0075503A"/>
    <w:pPr>
      <w:numPr>
        <w:ilvl w:val="3"/>
        <w:numId w:val="1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Ttulo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16"/>
      </w:numPr>
    </w:pPr>
  </w:style>
  <w:style w:type="paragraph" w:customStyle="1" w:styleId="Point1number">
    <w:name w:val="Point 1 (number)"/>
    <w:basedOn w:val="Normal"/>
    <w:rsid w:val="0075503A"/>
    <w:pPr>
      <w:numPr>
        <w:ilvl w:val="2"/>
        <w:numId w:val="16"/>
      </w:numPr>
    </w:pPr>
  </w:style>
  <w:style w:type="paragraph" w:customStyle="1" w:styleId="Point2number">
    <w:name w:val="Point 2 (number)"/>
    <w:basedOn w:val="Normal"/>
    <w:rsid w:val="0075503A"/>
    <w:pPr>
      <w:numPr>
        <w:ilvl w:val="4"/>
        <w:numId w:val="16"/>
      </w:numPr>
    </w:pPr>
  </w:style>
  <w:style w:type="paragraph" w:customStyle="1" w:styleId="Point3number">
    <w:name w:val="Point 3 (number)"/>
    <w:basedOn w:val="Normal"/>
    <w:rsid w:val="0075503A"/>
    <w:pPr>
      <w:numPr>
        <w:ilvl w:val="6"/>
        <w:numId w:val="16"/>
      </w:numPr>
    </w:pPr>
  </w:style>
  <w:style w:type="paragraph" w:customStyle="1" w:styleId="Point0letter">
    <w:name w:val="Point 0 (letter)"/>
    <w:basedOn w:val="Normal"/>
    <w:rsid w:val="0075503A"/>
    <w:pPr>
      <w:numPr>
        <w:ilvl w:val="1"/>
        <w:numId w:val="16"/>
      </w:numPr>
    </w:pPr>
  </w:style>
  <w:style w:type="paragraph" w:customStyle="1" w:styleId="Point1letter">
    <w:name w:val="Point 1 (letter)"/>
    <w:basedOn w:val="Normal"/>
    <w:rsid w:val="0075503A"/>
    <w:pPr>
      <w:numPr>
        <w:ilvl w:val="3"/>
        <w:numId w:val="16"/>
      </w:numPr>
    </w:pPr>
  </w:style>
  <w:style w:type="paragraph" w:customStyle="1" w:styleId="Point2letter">
    <w:name w:val="Point 2 (letter)"/>
    <w:basedOn w:val="Normal"/>
    <w:rsid w:val="0075503A"/>
    <w:pPr>
      <w:numPr>
        <w:ilvl w:val="5"/>
        <w:numId w:val="16"/>
      </w:numPr>
    </w:pPr>
  </w:style>
  <w:style w:type="paragraph" w:customStyle="1" w:styleId="Point3letter">
    <w:name w:val="Point 3 (letter)"/>
    <w:basedOn w:val="Normal"/>
    <w:rsid w:val="0075503A"/>
    <w:pPr>
      <w:numPr>
        <w:ilvl w:val="7"/>
        <w:numId w:val="16"/>
      </w:numPr>
    </w:pPr>
  </w:style>
  <w:style w:type="paragraph" w:customStyle="1" w:styleId="Point4letter">
    <w:name w:val="Point 4 (letter)"/>
    <w:basedOn w:val="Normal"/>
    <w:rsid w:val="0075503A"/>
    <w:pPr>
      <w:numPr>
        <w:ilvl w:val="8"/>
        <w:numId w:val="16"/>
      </w:numPr>
    </w:pPr>
  </w:style>
  <w:style w:type="paragraph" w:customStyle="1" w:styleId="Bullet0">
    <w:name w:val="Bullet 0"/>
    <w:basedOn w:val="Normal"/>
    <w:rsid w:val="0075503A"/>
    <w:pPr>
      <w:numPr>
        <w:numId w:val="17"/>
      </w:numPr>
    </w:pPr>
  </w:style>
  <w:style w:type="paragraph" w:customStyle="1" w:styleId="Bullet1">
    <w:name w:val="Bullet 1"/>
    <w:basedOn w:val="Normal"/>
    <w:rsid w:val="0075503A"/>
    <w:pPr>
      <w:numPr>
        <w:numId w:val="18"/>
      </w:numPr>
    </w:pPr>
  </w:style>
  <w:style w:type="paragraph" w:customStyle="1" w:styleId="Bullet2">
    <w:name w:val="Bullet 2"/>
    <w:basedOn w:val="Normal"/>
    <w:rsid w:val="0075503A"/>
    <w:pPr>
      <w:numPr>
        <w:numId w:val="19"/>
      </w:numPr>
    </w:pPr>
  </w:style>
  <w:style w:type="paragraph" w:customStyle="1" w:styleId="Bullet3">
    <w:name w:val="Bullet 3"/>
    <w:basedOn w:val="Normal"/>
    <w:rsid w:val="0075503A"/>
    <w:pPr>
      <w:numPr>
        <w:numId w:val="20"/>
      </w:numPr>
    </w:pPr>
  </w:style>
  <w:style w:type="paragraph" w:customStyle="1" w:styleId="Bullet4">
    <w:name w:val="Bullet 4"/>
    <w:basedOn w:val="Normal"/>
    <w:rsid w:val="0075503A"/>
    <w:pPr>
      <w:numPr>
        <w:numId w:val="2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pPr>
    <w:rPr>
      <w:i/>
      <w:sz w:val="32"/>
    </w:rPr>
  </w:style>
  <w:style w:type="paragraph" w:customStyle="1" w:styleId="Considrant">
    <w:name w:val="Considérant"/>
    <w:basedOn w:val="Normal"/>
    <w:rsid w:val="0075503A"/>
    <w:pPr>
      <w:numPr>
        <w:numId w:val="22"/>
      </w:numPr>
    </w:pPr>
  </w:style>
  <w:style w:type="paragraph" w:customStyle="1" w:styleId="Corrigendum">
    <w:name w:val="Corrigendum"/>
    <w:basedOn w:val="Normal"/>
    <w:next w:val="Normal"/>
    <w:rsid w:val="0075503A"/>
    <w:pPr>
      <w:spacing w:after="240"/>
    </w:pPr>
  </w:style>
  <w:style w:type="paragraph" w:customStyle="1" w:styleId="Datedadoption">
    <w:name w:val="Date d'adoption"/>
    <w:basedOn w:val="Normal"/>
    <w:next w:val="Titreobjet"/>
    <w:rsid w:val="0075503A"/>
    <w:pPr>
      <w:spacing w:before="360"/>
      <w:jc w:val="center"/>
    </w:pPr>
    <w:rPr>
      <w:b/>
    </w:rPr>
  </w:style>
  <w:style w:type="paragraph" w:customStyle="1" w:styleId="Emission">
    <w:name w:val="Emission"/>
    <w:basedOn w:val="Normal"/>
    <w:next w:val="Rfrenceinstitutionnelle"/>
    <w:rsid w:val="0075503A"/>
    <w:pPr>
      <w:ind w:left="5103"/>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pPr>
    <w:rPr>
      <w:i/>
    </w:rPr>
  </w:style>
  <w:style w:type="paragraph" w:customStyle="1" w:styleId="Langue">
    <w:name w:val="Langue"/>
    <w:basedOn w:val="Normal"/>
    <w:next w:val="Rfrenceinterne"/>
    <w:rsid w:val="0075503A"/>
    <w:pPr>
      <w:framePr w:wrap="around" w:vAnchor="page" w:hAnchor="text" w:xAlign="center" w:y="14741"/>
      <w:spacing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rPr>
      <w:rFonts w:ascii="Arial" w:hAnsi="Arial" w:cs="Arial"/>
    </w:rPr>
  </w:style>
  <w:style w:type="paragraph" w:customStyle="1" w:styleId="Personnequisigne">
    <w:name w:val="Personne qui signe"/>
    <w:basedOn w:val="Normal"/>
    <w:next w:val="Institutionquisigne"/>
    <w:rsid w:val="0075503A"/>
    <w:pPr>
      <w:tabs>
        <w:tab w:val="left" w:pos="4252"/>
      </w:tabs>
    </w:pPr>
    <w:rPr>
      <w:i/>
    </w:rPr>
  </w:style>
  <w:style w:type="paragraph" w:customStyle="1" w:styleId="Rfrenceinstitutionnelle">
    <w:name w:val="Référence institutionnelle"/>
    <w:basedOn w:val="Normal"/>
    <w:next w:val="Confidentialit"/>
    <w:rsid w:val="0075503A"/>
    <w:pPr>
      <w:spacing w:after="240"/>
      <w:ind w:left="5103"/>
    </w:pPr>
  </w:style>
  <w:style w:type="paragraph" w:customStyle="1" w:styleId="Rfrenceinterinstitutionnelle">
    <w:name w:val="Référence interinstitutionnelle"/>
    <w:basedOn w:val="Normal"/>
    <w:next w:val="Statut"/>
    <w:rsid w:val="0075503A"/>
    <w:pPr>
      <w:ind w:left="5103"/>
    </w:pPr>
  </w:style>
  <w:style w:type="paragraph" w:customStyle="1" w:styleId="Rfrenceinterne">
    <w:name w:val="Référence interne"/>
    <w:basedOn w:val="Normal"/>
    <w:next w:val="Rfrenceinterinstitutionnelle"/>
    <w:rsid w:val="0075503A"/>
    <w:pPr>
      <w:ind w:left="5103"/>
    </w:pPr>
  </w:style>
  <w:style w:type="paragraph" w:customStyle="1" w:styleId="Sous-titreobjet">
    <w:name w:val="Sous-titre objet"/>
    <w:basedOn w:val="Normal"/>
    <w:rsid w:val="0075503A"/>
    <w:pPr>
      <w:jc w:val="center"/>
    </w:pPr>
    <w:rPr>
      <w:b/>
    </w:rPr>
  </w:style>
  <w:style w:type="paragraph" w:customStyle="1" w:styleId="Statut">
    <w:name w:val="Statut"/>
    <w:basedOn w:val="Normal"/>
    <w:next w:val="Typedudocument"/>
    <w:rsid w:val="0075503A"/>
    <w:pPr>
      <w:spacing w:before="36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style>
  <w:style w:type="paragraph" w:customStyle="1" w:styleId="Supertitre">
    <w:name w:val="Supertitre"/>
    <w:basedOn w:val="Normal"/>
    <w:next w:val="Normal"/>
    <w:rsid w:val="0075503A"/>
    <w:pPr>
      <w:spacing w:after="600"/>
      <w:jc w:val="center"/>
    </w:pPr>
    <w:rPr>
      <w:b/>
    </w:rPr>
  </w:style>
  <w:style w:type="paragraph" w:customStyle="1" w:styleId="Languesfaisantfoi">
    <w:name w:val="Langues faisant foi"/>
    <w:basedOn w:val="Normal"/>
    <w:next w:val="Normal"/>
    <w:rsid w:val="0075503A"/>
    <w:pPr>
      <w:spacing w:before="360"/>
      <w:jc w:val="center"/>
    </w:pPr>
  </w:style>
  <w:style w:type="paragraph" w:customStyle="1" w:styleId="Rfrencecroise">
    <w:name w:val="Référence croisée"/>
    <w:basedOn w:val="Normal"/>
    <w:rsid w:val="0075503A"/>
    <w:pPr>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after="240"/>
      <w:ind w:left="5103"/>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after="240"/>
      <w:jc w:val="center"/>
    </w:pPr>
    <w:rPr>
      <w:b/>
    </w:rPr>
  </w:style>
  <w:style w:type="paragraph" w:customStyle="1" w:styleId="Objetacteprincipal">
    <w:name w:val="Objet acte principal"/>
    <w:basedOn w:val="Normal"/>
    <w:next w:val="Titrearticle"/>
    <w:rsid w:val="0075503A"/>
    <w:pPr>
      <w:spacing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jc w:val="center"/>
    </w:pPr>
  </w:style>
  <w:style w:type="table" w:styleId="Tablaconcuadrcula">
    <w:name w:val="Table Grid"/>
    <w:basedOn w:val="Tablanormal"/>
    <w:uiPriority w:val="59"/>
    <w:rsid w:val="003F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5213A1"/>
  </w:style>
  <w:style w:type="character" w:customStyle="1" w:styleId="TextoindependienteCar">
    <w:name w:val="Texto independiente Car"/>
    <w:link w:val="Textoindependiente"/>
    <w:uiPriority w:val="99"/>
    <w:rsid w:val="005213A1"/>
    <w:rPr>
      <w:rFonts w:ascii="Times New Roman" w:hAnsi="Times New Roman"/>
      <w:sz w:val="24"/>
      <w:szCs w:val="22"/>
      <w:lang w:val="es-ES_tradnl" w:eastAsia="es-ES" w:bidi="es-ES"/>
    </w:rPr>
  </w:style>
  <w:style w:type="paragraph" w:styleId="Prrafodelista">
    <w:name w:val="List Paragraph"/>
    <w:basedOn w:val="Normal"/>
    <w:uiPriority w:val="1"/>
    <w:qFormat/>
    <w:rsid w:val="005213A1"/>
    <w:pPr>
      <w:widowControl w:val="0"/>
      <w:autoSpaceDE w:val="0"/>
      <w:autoSpaceDN w:val="0"/>
      <w:ind w:left="1393" w:right="1175" w:hanging="257"/>
    </w:pPr>
    <w:rPr>
      <w:sz w:val="22"/>
      <w:lang w:val="en-US" w:eastAsia="en-US" w:bidi="en-US"/>
    </w:rPr>
  </w:style>
  <w:style w:type="character" w:styleId="Hipervnculovisitado">
    <w:name w:val="FollowedHyperlink"/>
    <w:basedOn w:val="Fuentedeprrafopredeter"/>
    <w:uiPriority w:val="99"/>
    <w:semiHidden/>
    <w:unhideWhenUsed/>
    <w:rsid w:val="005C45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4083">
      <w:bodyDiv w:val="1"/>
      <w:marLeft w:val="0"/>
      <w:marRight w:val="0"/>
      <w:marTop w:val="0"/>
      <w:marBottom w:val="0"/>
      <w:divBdr>
        <w:top w:val="none" w:sz="0" w:space="0" w:color="auto"/>
        <w:left w:val="none" w:sz="0" w:space="0" w:color="auto"/>
        <w:bottom w:val="none" w:sz="0" w:space="0" w:color="auto"/>
        <w:right w:val="none" w:sz="0" w:space="0" w:color="auto"/>
      </w:divBdr>
    </w:div>
    <w:div w:id="412625183">
      <w:bodyDiv w:val="1"/>
      <w:marLeft w:val="0"/>
      <w:marRight w:val="0"/>
      <w:marTop w:val="0"/>
      <w:marBottom w:val="0"/>
      <w:divBdr>
        <w:top w:val="none" w:sz="0" w:space="0" w:color="auto"/>
        <w:left w:val="none" w:sz="0" w:space="0" w:color="auto"/>
        <w:bottom w:val="none" w:sz="0" w:space="0" w:color="auto"/>
        <w:right w:val="none" w:sz="0" w:space="0" w:color="auto"/>
      </w:divBdr>
    </w:div>
    <w:div w:id="1335961073">
      <w:bodyDiv w:val="1"/>
      <w:marLeft w:val="0"/>
      <w:marRight w:val="0"/>
      <w:marTop w:val="0"/>
      <w:marBottom w:val="0"/>
      <w:divBdr>
        <w:top w:val="none" w:sz="0" w:space="0" w:color="auto"/>
        <w:left w:val="none" w:sz="0" w:space="0" w:color="auto"/>
        <w:bottom w:val="none" w:sz="0" w:space="0" w:color="auto"/>
        <w:right w:val="none" w:sz="0" w:space="0" w:color="auto"/>
      </w:divBdr>
    </w:div>
    <w:div w:id="1681274337">
      <w:bodyDiv w:val="1"/>
      <w:marLeft w:val="0"/>
      <w:marRight w:val="0"/>
      <w:marTop w:val="0"/>
      <w:marBottom w:val="0"/>
      <w:divBdr>
        <w:top w:val="none" w:sz="0" w:space="0" w:color="auto"/>
        <w:left w:val="none" w:sz="0" w:space="0" w:color="auto"/>
        <w:bottom w:val="none" w:sz="0" w:space="0" w:color="auto"/>
        <w:right w:val="none" w:sz="0" w:space="0" w:color="auto"/>
      </w:divBdr>
    </w:div>
    <w:div w:id="19733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2EE25-0A2B-4059-B91C-1376C88D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9</Pages>
  <Words>5084</Words>
  <Characters>27966</Characters>
  <Application>Microsoft Office Word</Application>
  <DocSecurity>4</DocSecurity>
  <Lines>233</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SANTE/7013/2016-EN ANNEX Rev. 1</vt:lpstr>
      <vt:lpstr>SANTE/7013/2016-EN ANNEX Rev. 1</vt:lpstr>
    </vt:vector>
  </TitlesOfParts>
  <Company>European Commission</Company>
  <LinksUpToDate>false</LinksUpToDate>
  <CharactersWithSpaces>32985</CharactersWithSpaces>
  <SharedDoc>false</SharedDoc>
  <HLinks>
    <vt:vector size="18" baseType="variant">
      <vt:variant>
        <vt:i4>7143443</vt:i4>
      </vt:variant>
      <vt:variant>
        <vt:i4>6</vt:i4>
      </vt:variant>
      <vt:variant>
        <vt:i4>0</vt:i4>
      </vt:variant>
      <vt:variant>
        <vt:i4>5</vt:i4>
      </vt:variant>
      <vt:variant>
        <vt:lpwstr>http://ec.europa.eu/food/animal/liveanimals/pets/approval_en.htm</vt:lpwstr>
      </vt:variant>
      <vt:variant>
        <vt:lpwstr/>
      </vt:variant>
      <vt:variant>
        <vt:i4>786534</vt:i4>
      </vt:variant>
      <vt:variant>
        <vt:i4>3</vt:i4>
      </vt:variant>
      <vt:variant>
        <vt:i4>0</vt:i4>
      </vt:variant>
      <vt:variant>
        <vt:i4>5</vt:i4>
      </vt:variant>
      <vt:variant>
        <vt:lpwstr>http://ec.europa.eu/food/animal/liveanimals/pets/index_en.htm</vt:lpwstr>
      </vt:variant>
      <vt:variant>
        <vt:lpwstr/>
      </vt:variant>
      <vt:variant>
        <vt:i4>8126467</vt:i4>
      </vt:variant>
      <vt:variant>
        <vt:i4>0</vt:i4>
      </vt:variant>
      <vt:variant>
        <vt:i4>0</vt:i4>
      </vt:variant>
      <vt:variant>
        <vt:i4>5</vt:i4>
      </vt:variant>
      <vt:variant>
        <vt:lpwstr>http://ec.europa.eu/food/animal/liveanimals/pets/pointsentry_en.htm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SANTE/7013/2016-EN ANNEX Rev. 1</dc:title>
  <dc:subject>ANNEX</dc:subject>
  <dc:creator>KLEIN - HOFFMANN A.</dc:creator>
  <cp:keywords>7013</cp:keywords>
  <dc:description>Outlook 14.3.2016
OK'd by Sona 14.3.2016</dc:description>
  <cp:lastModifiedBy>Cobos Ojanguren, Sara</cp:lastModifiedBy>
  <cp:revision>2</cp:revision>
  <cp:lastPrinted>2018-05-21T08:55:00Z</cp:lastPrinted>
  <dcterms:created xsi:type="dcterms:W3CDTF">2021-12-10T08:58:00Z</dcterms:created>
  <dcterms:modified xsi:type="dcterms:W3CDTF">2021-12-10T08:58:00Z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