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E1F4" w14:textId="26CC5E11" w:rsidR="00062A93" w:rsidRPr="0041697E" w:rsidRDefault="00360E30" w:rsidP="00062A93">
      <w:pPr>
        <w:ind w:left="781"/>
        <w:jc w:val="center"/>
        <w:rPr>
          <w:b/>
          <w:lang w:val="es-ES"/>
        </w:rPr>
      </w:pPr>
      <w:r w:rsidRPr="0041697E">
        <w:rPr>
          <w:b/>
          <w:lang w:val="es-ES"/>
        </w:rPr>
        <w:t xml:space="preserve">Certificado </w:t>
      </w:r>
      <w:r>
        <w:rPr>
          <w:b/>
          <w:lang w:val="es-ES"/>
        </w:rPr>
        <w:t>zoos</w:t>
      </w:r>
      <w:r w:rsidRPr="0041697E">
        <w:rPr>
          <w:b/>
          <w:lang w:val="es-ES"/>
        </w:rPr>
        <w:t xml:space="preserve">anitario para la introducción en </w:t>
      </w:r>
      <w:r>
        <w:rPr>
          <w:b/>
          <w:lang w:val="es-ES"/>
        </w:rPr>
        <w:t>E</w:t>
      </w:r>
      <w:r w:rsidRPr="0041697E">
        <w:rPr>
          <w:b/>
          <w:lang w:val="es-ES"/>
        </w:rPr>
        <w:t>spaña de reptiles y anfibios como animales de compañía</w:t>
      </w:r>
      <w:r w:rsidR="00062A93" w:rsidRPr="0041697E">
        <w:rPr>
          <w:b/>
          <w:lang w:val="es-ES"/>
        </w:rPr>
        <w:t xml:space="preserve">/ </w:t>
      </w:r>
      <w:r w:rsidRPr="002A7273">
        <w:rPr>
          <w:lang w:val="es-ES"/>
        </w:rPr>
        <w:t>Animal health certificate for the introduction into Spain of reptiles and amphibians as pets</w:t>
      </w:r>
      <w:r w:rsidRPr="0041697E">
        <w:rPr>
          <w:lang w:val="es-ES"/>
        </w:rPr>
        <w:t xml:space="preserve"> </w:t>
      </w:r>
    </w:p>
    <w:tbl>
      <w:tblPr>
        <w:tblW w:w="1031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588"/>
        <w:gridCol w:w="960"/>
        <w:gridCol w:w="1560"/>
        <w:gridCol w:w="854"/>
        <w:gridCol w:w="1666"/>
        <w:gridCol w:w="840"/>
        <w:gridCol w:w="721"/>
        <w:gridCol w:w="850"/>
        <w:gridCol w:w="832"/>
      </w:tblGrid>
      <w:tr w:rsidR="00855E2A" w:rsidRPr="00CF1BF0" w14:paraId="10F0AC3E" w14:textId="77777777" w:rsidTr="001B1D5F">
        <w:trPr>
          <w:trHeight w:val="353"/>
        </w:trPr>
        <w:tc>
          <w:tcPr>
            <w:tcW w:w="1031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FD782A" w14:textId="65D784A6" w:rsidR="00CF1BF0" w:rsidRPr="00CF1BF0" w:rsidRDefault="00CF1BF0" w:rsidP="00CF1BF0">
            <w:pPr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Ref.: </w:t>
            </w:r>
            <w:r w:rsidRPr="00CF1BF0">
              <w:rPr>
                <w:b/>
                <w:bCs/>
                <w:sz w:val="16"/>
                <w:szCs w:val="16"/>
                <w:lang w:val="en-GB"/>
              </w:rPr>
              <w:t>IMP-</w:t>
            </w:r>
            <w:r w:rsidR="00345E19">
              <w:rPr>
                <w:b/>
                <w:bCs/>
                <w:sz w:val="16"/>
                <w:szCs w:val="16"/>
                <w:lang w:val="en-GB"/>
              </w:rPr>
              <w:t>19</w:t>
            </w:r>
            <w:r w:rsidR="00062A93">
              <w:rPr>
                <w:b/>
                <w:bCs/>
                <w:sz w:val="16"/>
                <w:szCs w:val="16"/>
                <w:lang w:val="en-GB"/>
              </w:rPr>
              <w:t>2</w:t>
            </w:r>
          </w:p>
          <w:p w14:paraId="1EF0A4D8" w14:textId="738BF51A" w:rsidR="00855E2A" w:rsidRPr="00CF1BF0" w:rsidRDefault="002A7273" w:rsidP="00CF1BF0">
            <w:pPr>
              <w:tabs>
                <w:tab w:val="right" w:pos="9732"/>
              </w:tabs>
              <w:rPr>
                <w:strike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RCC</w:t>
            </w:r>
            <w:r w:rsidR="00CF1BF0" w:rsidRPr="00CF1BF0">
              <w:rPr>
                <w:sz w:val="16"/>
                <w:szCs w:val="16"/>
              </w:rPr>
              <w:t xml:space="preserve"> </w:t>
            </w:r>
            <w:r w:rsidR="00062A93">
              <w:rPr>
                <w:sz w:val="16"/>
                <w:szCs w:val="16"/>
              </w:rPr>
              <w:t>02</w:t>
            </w:r>
            <w:r w:rsidR="00CF1BF0" w:rsidRPr="00CF1BF0">
              <w:rPr>
                <w:sz w:val="16"/>
                <w:szCs w:val="16"/>
              </w:rPr>
              <w:t>/2</w:t>
            </w:r>
            <w:r w:rsidR="00062A93">
              <w:rPr>
                <w:sz w:val="16"/>
                <w:szCs w:val="16"/>
              </w:rPr>
              <w:t>4</w:t>
            </w:r>
          </w:p>
        </w:tc>
      </w:tr>
      <w:tr w:rsidR="00855E2A" w:rsidRPr="00781F0F" w14:paraId="6A74F288" w14:textId="77777777" w:rsidTr="003733A2">
        <w:trPr>
          <w:trHeight w:val="349"/>
        </w:trPr>
        <w:tc>
          <w:tcPr>
            <w:tcW w:w="448" w:type="dxa"/>
            <w:vMerge w:val="restart"/>
            <w:shd w:val="clear" w:color="auto" w:fill="auto"/>
            <w:textDirection w:val="btLr"/>
            <w:vAlign w:val="center"/>
          </w:tcPr>
          <w:p w14:paraId="05F340B4" w14:textId="3D59F902" w:rsidR="001B1D5F" w:rsidRPr="00CF1BF0" w:rsidRDefault="00EF4BDE" w:rsidP="006258F0">
            <w:pPr>
              <w:spacing w:before="20" w:after="20"/>
              <w:ind w:left="113" w:right="113"/>
              <w:jc w:val="center"/>
              <w:rPr>
                <w:i/>
                <w:sz w:val="16"/>
                <w:szCs w:val="16"/>
                <w:lang w:val="en-GB"/>
              </w:rPr>
            </w:pPr>
            <w:r w:rsidRPr="0030427E">
              <w:rPr>
                <w:b/>
                <w:sz w:val="16"/>
                <w:szCs w:val="16"/>
                <w:lang w:val="es-ES"/>
              </w:rPr>
              <w:t xml:space="preserve">Parte </w:t>
            </w:r>
            <w:r w:rsidRPr="00CF1BF0">
              <w:rPr>
                <w:b/>
                <w:sz w:val="16"/>
                <w:szCs w:val="16"/>
                <w:lang w:val="en-GB"/>
              </w:rPr>
              <w:t>I</w:t>
            </w:r>
          </w:p>
        </w:tc>
        <w:tc>
          <w:tcPr>
            <w:tcW w:w="4962" w:type="dxa"/>
            <w:gridSpan w:val="4"/>
            <w:vMerge w:val="restart"/>
            <w:shd w:val="clear" w:color="auto" w:fill="auto"/>
          </w:tcPr>
          <w:p w14:paraId="6005DA6F" w14:textId="77777777" w:rsidR="00855E2A" w:rsidRPr="007013EA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Expedidor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/ </w:t>
            </w:r>
            <w:r w:rsidR="001B1D5F" w:rsidRPr="002A7273">
              <w:rPr>
                <w:i/>
                <w:sz w:val="16"/>
                <w:szCs w:val="16"/>
                <w:lang w:val="es-ES"/>
              </w:rPr>
              <w:t>Consignor</w:t>
            </w:r>
          </w:p>
          <w:p w14:paraId="5B99B222" w14:textId="77777777" w:rsidR="00855E2A" w:rsidRPr="002A7273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/ </w:t>
            </w:r>
            <w:r w:rsidR="001B1D5F" w:rsidRPr="002A7273">
              <w:rPr>
                <w:i/>
                <w:sz w:val="16"/>
                <w:szCs w:val="16"/>
                <w:lang w:val="es-ES"/>
              </w:rPr>
              <w:t>Name</w:t>
            </w:r>
          </w:p>
          <w:p w14:paraId="4EFD3A0E" w14:textId="30D5B3DB" w:rsidR="00855E2A" w:rsidRPr="007013EA" w:rsidRDefault="00855E2A" w:rsidP="00EF4BDE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/ </w:t>
            </w:r>
            <w:r w:rsidR="001B1D5F" w:rsidRPr="002A7273">
              <w:rPr>
                <w:i/>
                <w:sz w:val="16"/>
                <w:szCs w:val="16"/>
                <w:lang w:val="es-ES"/>
              </w:rPr>
              <w:t>Address</w:t>
            </w:r>
          </w:p>
          <w:p w14:paraId="63A90D2A" w14:textId="5FF372DA" w:rsidR="00855E2A" w:rsidRPr="00CF1BF0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="00EF4BDE"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r w:rsidR="00880B7F"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>ódigo ISO</w:t>
            </w:r>
          </w:p>
        </w:tc>
        <w:tc>
          <w:tcPr>
            <w:tcW w:w="3227" w:type="dxa"/>
            <w:gridSpan w:val="3"/>
            <w:shd w:val="clear" w:color="auto" w:fill="auto"/>
          </w:tcPr>
          <w:p w14:paraId="676AFB8B" w14:textId="2D5D8436" w:rsidR="00855E2A" w:rsidRPr="007013EA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Número de referencia del certificado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</w:t>
            </w:r>
            <w:r w:rsidR="001245B6" w:rsidRPr="002A7273">
              <w:rPr>
                <w:i/>
                <w:sz w:val="16"/>
                <w:szCs w:val="16"/>
                <w:lang w:val="es-ES"/>
              </w:rPr>
              <w:t>Certificate reference Nª</w:t>
            </w:r>
          </w:p>
        </w:tc>
        <w:tc>
          <w:tcPr>
            <w:tcW w:w="1682" w:type="dxa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0E40E3EF" w14:textId="25E5622A" w:rsidR="00855E2A" w:rsidRPr="00781F0F" w:rsidRDefault="00855E2A" w:rsidP="006258F0">
            <w:pPr>
              <w:spacing w:before="20"/>
              <w:rPr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I.2.a</w:t>
            </w:r>
          </w:p>
        </w:tc>
      </w:tr>
      <w:tr w:rsidR="00855E2A" w:rsidRPr="00CF1BF0" w14:paraId="18CE933D" w14:textId="77777777" w:rsidTr="003733A2">
        <w:trPr>
          <w:trHeight w:val="350"/>
        </w:trPr>
        <w:tc>
          <w:tcPr>
            <w:tcW w:w="448" w:type="dxa"/>
            <w:vMerge/>
            <w:shd w:val="clear" w:color="auto" w:fill="auto"/>
          </w:tcPr>
          <w:p w14:paraId="238939C7" w14:textId="77777777" w:rsidR="00855E2A" w:rsidRPr="00781F0F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/>
            <w:shd w:val="clear" w:color="auto" w:fill="auto"/>
          </w:tcPr>
          <w:p w14:paraId="627A501F" w14:textId="77777777" w:rsidR="00855E2A" w:rsidRPr="00781F0F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5"/>
            <w:shd w:val="clear" w:color="auto" w:fill="auto"/>
          </w:tcPr>
          <w:p w14:paraId="0960A462" w14:textId="77777777" w:rsidR="00855E2A" w:rsidRPr="00062A93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I.3.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062A93">
              <w:rPr>
                <w:b/>
                <w:sz w:val="16"/>
                <w:szCs w:val="16"/>
                <w:lang w:val="es-ES"/>
              </w:rPr>
              <w:t>Autoridad central competente</w:t>
            </w:r>
            <w:r w:rsidR="001B1D5F" w:rsidRPr="00062A93"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14:paraId="5B8F0563" w14:textId="77777777" w:rsidR="001B1D5F" w:rsidRPr="00CF1BF0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Central competent authority</w:t>
            </w:r>
          </w:p>
        </w:tc>
      </w:tr>
      <w:tr w:rsidR="00855E2A" w:rsidRPr="00CF1BF0" w14:paraId="6768C6B3" w14:textId="77777777" w:rsidTr="00FA1D61">
        <w:trPr>
          <w:trHeight w:val="346"/>
        </w:trPr>
        <w:tc>
          <w:tcPr>
            <w:tcW w:w="448" w:type="dxa"/>
            <w:vMerge/>
            <w:shd w:val="clear" w:color="auto" w:fill="auto"/>
          </w:tcPr>
          <w:p w14:paraId="47F350B2" w14:textId="77777777" w:rsidR="00855E2A" w:rsidRPr="00CF1BF0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vMerge/>
            <w:shd w:val="clear" w:color="auto" w:fill="auto"/>
          </w:tcPr>
          <w:p w14:paraId="5C6B85B8" w14:textId="77777777" w:rsidR="00855E2A" w:rsidRPr="00CF1BF0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3F5C182" w14:textId="77777777" w:rsidR="00855E2A" w:rsidRPr="00062A93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I.4.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062A93">
              <w:rPr>
                <w:b/>
                <w:sz w:val="16"/>
                <w:szCs w:val="16"/>
                <w:lang w:val="es-ES"/>
              </w:rPr>
              <w:t>Autoridad local competente</w:t>
            </w:r>
          </w:p>
          <w:p w14:paraId="260D4DA7" w14:textId="77777777" w:rsidR="001B1D5F" w:rsidRPr="00CF1BF0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 xml:space="preserve">          Local competent authority</w:t>
            </w:r>
          </w:p>
        </w:tc>
      </w:tr>
      <w:tr w:rsidR="00833DC1" w:rsidRPr="002A7273" w14:paraId="778B4305" w14:textId="77777777" w:rsidTr="00FA1D61">
        <w:trPr>
          <w:trHeight w:val="1144"/>
        </w:trPr>
        <w:tc>
          <w:tcPr>
            <w:tcW w:w="448" w:type="dxa"/>
            <w:vMerge/>
            <w:shd w:val="clear" w:color="auto" w:fill="auto"/>
          </w:tcPr>
          <w:p w14:paraId="399BA25C" w14:textId="77777777" w:rsidR="00833DC1" w:rsidRPr="00CF1BF0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07B64" w14:textId="4B1820CE" w:rsidR="00833DC1" w:rsidRPr="002A7273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I.5.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Destinatario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2A7273">
              <w:rPr>
                <w:sz w:val="16"/>
                <w:szCs w:val="16"/>
                <w:lang w:val="es-ES"/>
              </w:rPr>
              <w:t xml:space="preserve">/ </w:t>
            </w:r>
            <w:r w:rsidRPr="002A7273">
              <w:rPr>
                <w:i/>
                <w:sz w:val="16"/>
                <w:szCs w:val="16"/>
                <w:lang w:val="es-ES"/>
              </w:rPr>
              <w:t>Consignee</w:t>
            </w:r>
          </w:p>
          <w:p w14:paraId="677A683E" w14:textId="77777777" w:rsidR="00833DC1" w:rsidRPr="007013EA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Pr="007013EA">
              <w:rPr>
                <w:sz w:val="16"/>
                <w:szCs w:val="16"/>
                <w:lang w:val="es-ES"/>
              </w:rPr>
              <w:t xml:space="preserve"> / </w:t>
            </w:r>
            <w:r w:rsidRPr="002A7273">
              <w:rPr>
                <w:i/>
                <w:sz w:val="16"/>
                <w:szCs w:val="16"/>
                <w:lang w:val="es-ES"/>
              </w:rPr>
              <w:t>Name</w:t>
            </w:r>
          </w:p>
          <w:p w14:paraId="754130D6" w14:textId="4F3E047B" w:rsidR="00833DC1" w:rsidRPr="007013EA" w:rsidRDefault="00833DC1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Pr="007013EA">
              <w:rPr>
                <w:sz w:val="16"/>
                <w:szCs w:val="16"/>
                <w:lang w:val="es-ES"/>
              </w:rPr>
              <w:t xml:space="preserve"> / </w:t>
            </w:r>
            <w:r w:rsidRPr="002A7273">
              <w:rPr>
                <w:i/>
                <w:sz w:val="16"/>
                <w:szCs w:val="16"/>
                <w:lang w:val="es-ES"/>
              </w:rPr>
              <w:t>Address</w:t>
            </w:r>
          </w:p>
          <w:p w14:paraId="60FB7F2C" w14:textId="5E729D9C" w:rsidR="00EF4BDE" w:rsidRPr="00CF1BF0" w:rsidRDefault="00833DC1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="00EF4BDE"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115D2E"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ountry                                 </w:t>
            </w:r>
            <w:r w:rsidR="00880B7F"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>ódigo ISO</w:t>
            </w:r>
          </w:p>
          <w:p w14:paraId="2B4A9786" w14:textId="193EB33C" w:rsidR="00833DC1" w:rsidRPr="00CF1BF0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D97119C" w14:textId="665D8C14" w:rsidR="00833DC1" w:rsidRPr="002A7273" w:rsidRDefault="00833DC1" w:rsidP="00FA1D6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</w:t>
            </w:r>
            <w:r w:rsidR="00EF4BDE" w:rsidRPr="007013EA">
              <w:rPr>
                <w:sz w:val="16"/>
                <w:szCs w:val="16"/>
                <w:lang w:val="es-ES"/>
              </w:rPr>
              <w:t>6</w:t>
            </w:r>
            <w:r w:rsidRPr="007013EA">
              <w:rPr>
                <w:sz w:val="16"/>
                <w:szCs w:val="16"/>
                <w:lang w:val="es-ES"/>
              </w:rPr>
              <w:t>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EF4BDE" w:rsidRPr="00CF1BF0" w14:paraId="176AC477" w14:textId="77777777" w:rsidTr="00E6266E">
        <w:trPr>
          <w:trHeight w:val="1030"/>
        </w:trPr>
        <w:tc>
          <w:tcPr>
            <w:tcW w:w="448" w:type="dxa"/>
            <w:vMerge/>
            <w:shd w:val="clear" w:color="auto" w:fill="auto"/>
          </w:tcPr>
          <w:p w14:paraId="3496FD3F" w14:textId="77777777" w:rsidR="00EF4BDE" w:rsidRPr="002A7273" w:rsidRDefault="00EF4BDE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7E190E" w14:textId="77777777" w:rsidR="00EF4BDE" w:rsidRPr="00CF1BF0" w:rsidRDefault="00EF4BDE" w:rsidP="00833DC1">
            <w:pPr>
              <w:tabs>
                <w:tab w:val="left" w:pos="268"/>
              </w:tabs>
              <w:ind w:left="268" w:hanging="26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I.7.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País de </w:t>
            </w:r>
            <w:r w:rsidRPr="002A7273">
              <w:rPr>
                <w:b/>
                <w:sz w:val="16"/>
                <w:szCs w:val="16"/>
                <w:lang w:val="en-IE"/>
              </w:rPr>
              <w:t>origen</w:t>
            </w:r>
            <w:r w:rsidRPr="00CF1BF0">
              <w:rPr>
                <w:sz w:val="16"/>
                <w:szCs w:val="16"/>
                <w:lang w:val="en-GB"/>
              </w:rPr>
              <w:t xml:space="preserve"> /</w:t>
            </w:r>
          </w:p>
          <w:p w14:paraId="4393E648" w14:textId="77777777" w:rsidR="00EF4BDE" w:rsidRPr="00CF1BF0" w:rsidRDefault="00EF4BDE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 Country of origin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03C060C" w14:textId="5CF15440" w:rsidR="00EF4BDE" w:rsidRPr="00CF1BF0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656581" w14:textId="30CC1E78" w:rsidR="00EF4BDE" w:rsidRPr="002A7273" w:rsidRDefault="00EF4BDE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674590A" w14:textId="3139FDA2" w:rsidR="00EF4BDE" w:rsidRPr="00E6266E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888AC5F" w14:textId="77777777" w:rsidR="00EF4BDE" w:rsidRPr="00CF1BF0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I.9.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2A7273">
              <w:rPr>
                <w:b/>
                <w:sz w:val="16"/>
                <w:szCs w:val="16"/>
                <w:lang w:val="en-IE"/>
              </w:rPr>
              <w:t>País de destino</w:t>
            </w:r>
          </w:p>
          <w:p w14:paraId="0E49AD41" w14:textId="77777777" w:rsidR="00EF4BDE" w:rsidRPr="00CF1BF0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Country of destination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6896648" w14:textId="6C418F8A" w:rsidR="00EF4BDE" w:rsidRPr="00CF1BF0" w:rsidRDefault="00EF4BDE" w:rsidP="00833DC1">
            <w:pPr>
              <w:tabs>
                <w:tab w:val="right" w:pos="1034"/>
                <w:tab w:val="right" w:pos="31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81505B9" w14:textId="18C3F649" w:rsidR="00EF4BDE" w:rsidRPr="002A7273" w:rsidRDefault="00EF4BDE" w:rsidP="00833DC1">
            <w:pPr>
              <w:tabs>
                <w:tab w:val="left" w:pos="252"/>
              </w:tabs>
              <w:spacing w:before="20"/>
              <w:ind w:left="372" w:hanging="372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10D5461" w14:textId="21B9B42B" w:rsidR="00EF4BDE" w:rsidRPr="00CF1BF0" w:rsidRDefault="00EF4BDE" w:rsidP="00833DC1">
            <w:pPr>
              <w:tabs>
                <w:tab w:val="right" w:pos="1034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</w:tr>
      <w:tr w:rsidR="00833DC1" w:rsidRPr="004E23D4" w14:paraId="0C6E5513" w14:textId="77777777" w:rsidTr="00FA1D61">
        <w:trPr>
          <w:trHeight w:val="949"/>
        </w:trPr>
        <w:tc>
          <w:tcPr>
            <w:tcW w:w="448" w:type="dxa"/>
            <w:vMerge/>
            <w:shd w:val="clear" w:color="auto" w:fill="auto"/>
          </w:tcPr>
          <w:p w14:paraId="18BF7EA0" w14:textId="77777777" w:rsidR="00833DC1" w:rsidRPr="00CF1BF0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5698F7A" w14:textId="4FCE1A59" w:rsidR="00833DC1" w:rsidRPr="00CF1BF0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I.11.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2A7273">
              <w:rPr>
                <w:b/>
                <w:sz w:val="16"/>
                <w:szCs w:val="16"/>
                <w:lang w:val="en-GB"/>
              </w:rPr>
              <w:t>Lugar de salida</w:t>
            </w:r>
            <w:r w:rsidR="00EF4BDE"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="00EF4BDE" w:rsidRPr="008C4041">
              <w:rPr>
                <w:i/>
                <w:iCs/>
                <w:sz w:val="16"/>
                <w:szCs w:val="16"/>
                <w:lang w:val="en-GB"/>
              </w:rPr>
              <w:t>Place</w:t>
            </w:r>
            <w:r w:rsidRPr="008C4041">
              <w:rPr>
                <w:i/>
                <w:iCs/>
                <w:sz w:val="16"/>
                <w:szCs w:val="16"/>
                <w:lang w:val="en-GB"/>
              </w:rPr>
              <w:t xml:space="preserve"> of dispatch</w:t>
            </w:r>
          </w:p>
          <w:p w14:paraId="3DB1FC82" w14:textId="511031CE" w:rsidR="00833DC1" w:rsidRPr="00CF1BF0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8C4041">
              <w:rPr>
                <w:b/>
                <w:iCs/>
                <w:sz w:val="16"/>
                <w:szCs w:val="16"/>
                <w:lang w:val="en-GB"/>
              </w:rPr>
              <w:t>Nombre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/ Name          </w:t>
            </w:r>
          </w:p>
          <w:p w14:paraId="7030E21D" w14:textId="77777777" w:rsidR="00833DC1" w:rsidRPr="00CF1BF0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2A7273">
              <w:rPr>
                <w:b/>
                <w:iCs/>
                <w:sz w:val="16"/>
                <w:szCs w:val="16"/>
                <w:lang w:val="en-GB"/>
              </w:rPr>
              <w:t>Dirección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/ Address</w:t>
            </w:r>
          </w:p>
          <w:p w14:paraId="1E5F590A" w14:textId="4C5ED427" w:rsidR="00833DC1" w:rsidRPr="00E6266E" w:rsidRDefault="00833DC1" w:rsidP="00833DC1">
            <w:pPr>
              <w:tabs>
                <w:tab w:val="left" w:pos="2670"/>
              </w:tabs>
              <w:ind w:left="388" w:hanging="388"/>
              <w:rPr>
                <w:b/>
                <w:sz w:val="16"/>
                <w:szCs w:val="16"/>
                <w:lang w:val="es-ES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="00EF4BDE" w:rsidRPr="00E6266E">
              <w:rPr>
                <w:b/>
                <w:sz w:val="16"/>
                <w:szCs w:val="16"/>
                <w:lang w:val="es-ES"/>
              </w:rPr>
              <w:t xml:space="preserve">País/ </w:t>
            </w:r>
            <w:r w:rsidR="00EF4BDE" w:rsidRPr="00E6266E">
              <w:rPr>
                <w:bCs/>
                <w:i/>
                <w:iCs/>
                <w:sz w:val="16"/>
                <w:szCs w:val="16"/>
                <w:lang w:val="es-ES"/>
              </w:rPr>
              <w:t xml:space="preserve">country                                 </w:t>
            </w:r>
          </w:p>
        </w:tc>
        <w:tc>
          <w:tcPr>
            <w:tcW w:w="4909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  <w:noWrap/>
          </w:tcPr>
          <w:p w14:paraId="4AE79AB1" w14:textId="77777777" w:rsidR="00833DC1" w:rsidRPr="00E6266E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fr-FR"/>
              </w:rPr>
            </w:pPr>
            <w:r w:rsidRPr="00E6266E">
              <w:rPr>
                <w:sz w:val="16"/>
                <w:szCs w:val="16"/>
                <w:lang w:val="fr-FR"/>
              </w:rPr>
              <w:t>I.12.</w:t>
            </w:r>
            <w:r w:rsidRPr="00E6266E">
              <w:rPr>
                <w:sz w:val="16"/>
                <w:szCs w:val="16"/>
                <w:lang w:val="fr-FR"/>
              </w:rPr>
              <w:tab/>
            </w:r>
            <w:r w:rsidRPr="00E6266E">
              <w:rPr>
                <w:b/>
                <w:sz w:val="16"/>
                <w:szCs w:val="16"/>
                <w:lang w:val="fr-FR"/>
              </w:rPr>
              <w:t xml:space="preserve">Lugar de destino/ </w:t>
            </w:r>
            <w:r w:rsidRPr="00E6266E">
              <w:rPr>
                <w:i/>
                <w:sz w:val="16"/>
                <w:szCs w:val="16"/>
                <w:lang w:val="fr-FR"/>
              </w:rPr>
              <w:t>Place of destination</w:t>
            </w:r>
          </w:p>
          <w:p w14:paraId="32264BC6" w14:textId="380C0088" w:rsidR="00833DC1" w:rsidRPr="00E6266E" w:rsidRDefault="003A4E83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fr-FR"/>
              </w:rPr>
            </w:pPr>
            <w:r w:rsidRPr="00E6266E">
              <w:rPr>
                <w:b/>
                <w:iCs/>
                <w:sz w:val="16"/>
                <w:szCs w:val="16"/>
                <w:lang w:val="fr-FR"/>
              </w:rPr>
              <w:t xml:space="preserve">          </w:t>
            </w:r>
            <w:r w:rsidR="00833DC1" w:rsidRPr="00E6266E">
              <w:rPr>
                <w:b/>
                <w:iCs/>
                <w:sz w:val="16"/>
                <w:szCs w:val="16"/>
                <w:lang w:val="fr-FR"/>
              </w:rPr>
              <w:t>Nombre</w:t>
            </w:r>
            <w:r w:rsidR="00833DC1" w:rsidRPr="00E6266E">
              <w:rPr>
                <w:i/>
                <w:sz w:val="16"/>
                <w:szCs w:val="16"/>
                <w:lang w:val="fr-FR"/>
              </w:rPr>
              <w:t xml:space="preserve"> / Name          </w:t>
            </w:r>
          </w:p>
          <w:p w14:paraId="0235ABBF" w14:textId="77777777" w:rsidR="00833DC1" w:rsidRPr="00781F0F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E6266E">
              <w:rPr>
                <w:i/>
                <w:sz w:val="16"/>
                <w:szCs w:val="16"/>
                <w:lang w:val="fr-FR"/>
              </w:rPr>
              <w:tab/>
            </w:r>
            <w:r w:rsidRPr="002A7273">
              <w:rPr>
                <w:b/>
                <w:iCs/>
                <w:sz w:val="16"/>
                <w:szCs w:val="16"/>
                <w:lang w:val="en-GB"/>
              </w:rPr>
              <w:t>Dirección</w:t>
            </w:r>
            <w:r w:rsidRPr="00781F0F">
              <w:rPr>
                <w:iCs/>
                <w:sz w:val="16"/>
                <w:szCs w:val="16"/>
                <w:lang w:val="en-GB"/>
              </w:rPr>
              <w:t xml:space="preserve"> </w:t>
            </w:r>
            <w:r w:rsidRPr="00781F0F">
              <w:rPr>
                <w:i/>
                <w:sz w:val="16"/>
                <w:szCs w:val="16"/>
                <w:lang w:val="en-GB"/>
              </w:rPr>
              <w:t>/ Address</w:t>
            </w:r>
          </w:p>
          <w:p w14:paraId="600A766E" w14:textId="6CFDBABA" w:rsidR="00833DC1" w:rsidRPr="00781F0F" w:rsidRDefault="00833DC1" w:rsidP="00833DC1">
            <w:pPr>
              <w:tabs>
                <w:tab w:val="left" w:pos="2668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781F0F">
              <w:rPr>
                <w:i/>
                <w:sz w:val="16"/>
                <w:szCs w:val="16"/>
                <w:lang w:val="en-GB"/>
              </w:rPr>
              <w:tab/>
            </w:r>
            <w:r w:rsidR="00EF4BDE" w:rsidRPr="00781F0F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4E23D4" w:rsidRPr="00781F0F"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="00EF4BDE"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ountry                                 </w:t>
            </w:r>
          </w:p>
        </w:tc>
      </w:tr>
      <w:tr w:rsidR="00833DC1" w:rsidRPr="00E6266E" w14:paraId="1400C6AF" w14:textId="77777777" w:rsidTr="00FA1D61">
        <w:trPr>
          <w:trHeight w:val="491"/>
        </w:trPr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7FC26EB9" w14:textId="77777777" w:rsidR="00833DC1" w:rsidRPr="00781F0F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18F7D10" w14:textId="2DD3BE79" w:rsidR="00833DC1" w:rsidRPr="00CF1BF0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I.13.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8BDCA25" w14:textId="77777777" w:rsidR="00833DC1" w:rsidRPr="007013EA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I.14.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Fecha de salida/ </w:t>
            </w:r>
            <w:r w:rsidRPr="002A7273">
              <w:rPr>
                <w:i/>
                <w:sz w:val="16"/>
                <w:szCs w:val="16"/>
                <w:lang w:val="es-ES"/>
              </w:rPr>
              <w:t>Date of dispatch</w:t>
            </w:r>
          </w:p>
        </w:tc>
      </w:tr>
      <w:tr w:rsidR="00833DC1" w:rsidRPr="00E6266E" w14:paraId="4DB7F1A8" w14:textId="77777777" w:rsidTr="00B35429">
        <w:trPr>
          <w:trHeight w:val="428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2E7DC" w14:textId="77777777" w:rsidR="00833DC1" w:rsidRPr="007013EA" w:rsidRDefault="00833DC1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 w:val="restart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4215DD48" w14:textId="439D330B" w:rsidR="00833DC1" w:rsidRPr="00CF1BF0" w:rsidRDefault="00833DC1" w:rsidP="00833DC1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I.15.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3A4E83">
              <w:rPr>
                <w:b/>
                <w:sz w:val="16"/>
                <w:szCs w:val="16"/>
                <w:lang w:val="es-ES"/>
              </w:rPr>
              <w:t>Medio de transporte</w:t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CF1BF0">
              <w:rPr>
                <w:i/>
                <w:sz w:val="16"/>
                <w:szCs w:val="16"/>
                <w:lang w:val="en-GB"/>
              </w:rPr>
              <w:t>M</w:t>
            </w:r>
            <w:r w:rsidR="008C4041">
              <w:rPr>
                <w:i/>
                <w:sz w:val="16"/>
                <w:szCs w:val="16"/>
                <w:lang w:val="en-GB"/>
              </w:rPr>
              <w:t>ean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of transportation</w:t>
            </w:r>
          </w:p>
          <w:tbl>
            <w:tblPr>
              <w:tblStyle w:val="Tablaconcuadrcula"/>
              <w:tblW w:w="4711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2126"/>
              <w:gridCol w:w="1417"/>
            </w:tblGrid>
            <w:tr w:rsidR="00833DC1" w:rsidRPr="00CF1BF0" w14:paraId="035E4B73" w14:textId="77777777" w:rsidTr="008C4041">
              <w:tc>
                <w:tcPr>
                  <w:tcW w:w="1168" w:type="dxa"/>
                </w:tcPr>
                <w:p w14:paraId="7EB1B41D" w14:textId="1140632B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M</w:t>
                  </w:r>
                  <w:r w:rsidR="008C4041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edio</w:t>
                  </w: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Me</w:t>
                  </w:r>
                  <w:r w:rsid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an</w:t>
                  </w:r>
                </w:p>
              </w:tc>
              <w:tc>
                <w:tcPr>
                  <w:tcW w:w="2126" w:type="dxa"/>
                </w:tcPr>
                <w:p w14:paraId="30E980B1" w14:textId="54A64A05" w:rsidR="00833DC1" w:rsidRPr="008C4041" w:rsidRDefault="00833DC1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>Documento internacional de</w:t>
                  </w:r>
                  <w:r w:rsidR="0056249D"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 xml:space="preserve"> </w:t>
                  </w:r>
                  <w:r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>transporte</w:t>
                  </w:r>
                  <w:r w:rsidRPr="007013EA"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>International</w:t>
                  </w:r>
                </w:p>
                <w:p w14:paraId="0257A8A9" w14:textId="0A242CB3" w:rsidR="00833DC1" w:rsidRPr="003A4E83" w:rsidRDefault="00833DC1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3A4E83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Transport document</w:t>
                  </w:r>
                </w:p>
              </w:tc>
              <w:tc>
                <w:tcPr>
                  <w:tcW w:w="1417" w:type="dxa"/>
                </w:tcPr>
                <w:p w14:paraId="77EE1310" w14:textId="1672D91B" w:rsidR="00833DC1" w:rsidRPr="00CF1BF0" w:rsidRDefault="008C404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  <w:r w:rsidRPr="003A4E83"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  <w:t>Identificación</w:t>
                  </w:r>
                  <w:r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 xml:space="preserve"> / </w:t>
                  </w:r>
                  <w:r w:rsidR="00833DC1"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Identification</w:t>
                  </w:r>
                </w:p>
              </w:tc>
            </w:tr>
            <w:tr w:rsidR="00833DC1" w:rsidRPr="00CF1BF0" w14:paraId="406C9EAB" w14:textId="77777777" w:rsidTr="008C4041">
              <w:tc>
                <w:tcPr>
                  <w:tcW w:w="1168" w:type="dxa"/>
                </w:tcPr>
                <w:p w14:paraId="53811DEB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B65A17B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24F0AEBF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CF1BF0" w14:paraId="2EF5C681" w14:textId="77777777" w:rsidTr="008C4041">
              <w:tc>
                <w:tcPr>
                  <w:tcW w:w="1168" w:type="dxa"/>
                </w:tcPr>
                <w:p w14:paraId="220FD253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54048993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D1EBAEC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CF1BF0" w14:paraId="0F358696" w14:textId="77777777" w:rsidTr="008C4041">
              <w:tc>
                <w:tcPr>
                  <w:tcW w:w="1168" w:type="dxa"/>
                </w:tcPr>
                <w:p w14:paraId="25CD0361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450762C6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7652B28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CF1BF0" w14:paraId="52ECC429" w14:textId="77777777" w:rsidTr="008C4041">
              <w:tc>
                <w:tcPr>
                  <w:tcW w:w="1168" w:type="dxa"/>
                </w:tcPr>
                <w:p w14:paraId="1378CEEF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CA76145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5C4B619E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033ED3B" w14:textId="734874C0" w:rsidR="00833DC1" w:rsidRPr="00CF1BF0" w:rsidRDefault="00833DC1" w:rsidP="004D62EC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63F193C" w14:textId="204B304A" w:rsidR="00833DC1" w:rsidRPr="007013EA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I.16.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Punto de entrada/ </w:t>
            </w:r>
            <w:r w:rsidRPr="002A7273">
              <w:rPr>
                <w:bCs/>
                <w:i/>
                <w:iCs/>
                <w:sz w:val="16"/>
                <w:szCs w:val="16"/>
                <w:lang w:val="es-ES"/>
              </w:rPr>
              <w:t>Entry point</w:t>
            </w:r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>.</w:t>
            </w:r>
          </w:p>
        </w:tc>
      </w:tr>
      <w:tr w:rsidR="00833DC1" w:rsidRPr="002A7273" w14:paraId="2B817C53" w14:textId="77777777" w:rsidTr="00B35429">
        <w:trPr>
          <w:trHeight w:val="1147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24BE9239" w14:textId="77777777" w:rsidR="00833DC1" w:rsidRPr="007013EA" w:rsidRDefault="00833DC1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3DFC6687" w14:textId="77777777" w:rsidR="00833DC1" w:rsidRPr="007013EA" w:rsidRDefault="00833DC1" w:rsidP="00833DC1">
            <w:pPr>
              <w:tabs>
                <w:tab w:val="left" w:pos="152"/>
                <w:tab w:val="left" w:pos="497"/>
                <w:tab w:val="left" w:pos="1157"/>
                <w:tab w:val="left" w:pos="1592"/>
                <w:tab w:val="left" w:pos="2132"/>
                <w:tab w:val="left" w:pos="2717"/>
                <w:tab w:val="left" w:pos="3872"/>
              </w:tabs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4EA1AD48" w14:textId="3402210C" w:rsidR="00833DC1" w:rsidRPr="008C4041" w:rsidRDefault="00833DC1" w:rsidP="00B35429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I.17. </w:t>
            </w:r>
          </w:p>
        </w:tc>
      </w:tr>
      <w:tr w:rsidR="004D62EC" w:rsidRPr="00CF1BF0" w14:paraId="3BA461A1" w14:textId="77777777" w:rsidTr="00FA1D61">
        <w:trPr>
          <w:trHeight w:val="71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7A306B60" w14:textId="77777777" w:rsidR="004D62EC" w:rsidRPr="008C4041" w:rsidRDefault="004D62E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10D4610" w14:textId="2ABEBD87" w:rsidR="003733A2" w:rsidRPr="00CF1BF0" w:rsidRDefault="004D62EC" w:rsidP="003733A2">
            <w:pPr>
              <w:tabs>
                <w:tab w:val="left" w:pos="2670"/>
              </w:tabs>
              <w:spacing w:before="20"/>
              <w:ind w:left="386" w:hanging="386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I.18.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  <w:p w14:paraId="2E943232" w14:textId="6BF3BE7F" w:rsidR="004D62EC" w:rsidRPr="00CF1BF0" w:rsidRDefault="004D62EC" w:rsidP="00CF1BF0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656666F" w14:textId="77777777" w:rsidR="004D62EC" w:rsidRPr="00CF1BF0" w:rsidRDefault="004D62EC" w:rsidP="004D62EC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EF4BDE" w:rsidRPr="002A7273" w14:paraId="170C7C32" w14:textId="77777777" w:rsidTr="00FA1D61">
        <w:trPr>
          <w:trHeight w:val="491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66115F46" w14:textId="77777777" w:rsidR="00EF4BDE" w:rsidRPr="00CF1BF0" w:rsidRDefault="00EF4BDE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9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6611FC4" w14:textId="5B1BF27C" w:rsidR="00EF4BDE" w:rsidRPr="007013EA" w:rsidRDefault="00EF4BDE" w:rsidP="00FA1D6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I.19.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EF4BDE" w:rsidRPr="00CF1BF0" w14:paraId="7C2310B6" w14:textId="77777777" w:rsidTr="00CF1BF0">
        <w:trPr>
          <w:trHeight w:val="55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08149F70" w14:textId="77777777" w:rsidR="00EF4BDE" w:rsidRPr="007013EA" w:rsidRDefault="00EF4BDE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871" w:type="dxa"/>
            <w:gridSpan w:val="9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2F484EC3" w14:textId="6B4F892E" w:rsidR="00EF4BDE" w:rsidRPr="007013EA" w:rsidRDefault="00EF4BDE" w:rsidP="00CF1BF0">
            <w:pPr>
              <w:tabs>
                <w:tab w:val="left" w:pos="152"/>
                <w:tab w:val="left" w:pos="38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I.20.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napToGrid w:val="0"/>
                <w:sz w:val="16"/>
                <w:szCs w:val="16"/>
                <w:lang w:val="es-ES" w:eastAsia="en-GB"/>
              </w:rPr>
              <w:t>Certificadas como</w:t>
            </w:r>
            <w:r w:rsidRPr="007013EA">
              <w:rPr>
                <w:snapToGrid w:val="0"/>
                <w:sz w:val="16"/>
                <w:szCs w:val="16"/>
                <w:lang w:val="es-ES" w:eastAsia="en-GB"/>
              </w:rPr>
              <w:t xml:space="preserve"> / </w:t>
            </w:r>
            <w:r w:rsidR="002E0596" w:rsidRPr="002A7273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</w:t>
            </w:r>
            <w:r w:rsidRPr="002A7273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ertified as</w:t>
            </w:r>
            <w:r w:rsidRPr="002A7273">
              <w:rPr>
                <w:snapToGrid w:val="0"/>
                <w:sz w:val="16"/>
                <w:szCs w:val="16"/>
                <w:lang w:val="es-ES" w:eastAsia="en-GB"/>
              </w:rPr>
              <w:t>:</w:t>
            </w:r>
          </w:p>
          <w:p w14:paraId="40575B70" w14:textId="26BA6A50" w:rsidR="00EF4BDE" w:rsidRPr="00CF1BF0" w:rsidRDefault="00EF4BDE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napToGrid w:val="0"/>
                <w:sz w:val="16"/>
                <w:szCs w:val="16"/>
                <w:lang w:val="es-ES" w:eastAsia="en-GB"/>
              </w:rPr>
              <w:tab/>
            </w:r>
            <w:r w:rsidR="002A7273">
              <w:rPr>
                <w:b/>
                <w:snapToGrid w:val="0"/>
                <w:sz w:val="16"/>
                <w:szCs w:val="16"/>
                <w:lang w:val="es-ES" w:eastAsia="en-GB"/>
              </w:rPr>
              <w:t>Animales de compañía</w:t>
            </w:r>
            <w:r w:rsidRPr="003A4E83">
              <w:rPr>
                <w:snapToGrid w:val="0"/>
                <w:sz w:val="16"/>
                <w:szCs w:val="16"/>
                <w:lang w:val="es-ES" w:eastAsia="en-GB"/>
              </w:rPr>
              <w:t xml:space="preserve"> 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/ </w:t>
            </w:r>
            <w:r w:rsidR="002A7273">
              <w:rPr>
                <w:i/>
                <w:iCs/>
                <w:snapToGrid w:val="0"/>
                <w:sz w:val="16"/>
                <w:szCs w:val="16"/>
                <w:lang w:val="en-GB" w:eastAsia="en-GB"/>
              </w:rPr>
              <w:t>Pets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09041194" w14:textId="1109CF03" w:rsidR="00EF4BDE" w:rsidRPr="00CF1BF0" w:rsidRDefault="00EF4BDE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</w:tr>
      <w:tr w:rsidR="00C61782" w:rsidRPr="00B35429" w14:paraId="0A681761" w14:textId="77777777" w:rsidTr="00B35429">
        <w:trPr>
          <w:trHeight w:val="71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2D1DFC79" w14:textId="77777777" w:rsidR="00C61782" w:rsidRPr="00CF1BF0" w:rsidRDefault="00C61782" w:rsidP="00C61782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14:paraId="726B77E9" w14:textId="3974F123" w:rsidR="00C61782" w:rsidRPr="007013EA" w:rsidRDefault="00C61782" w:rsidP="002A727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I.21.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FE40A33" w14:textId="32FA24EF" w:rsidR="00C61782" w:rsidRPr="007013EA" w:rsidRDefault="00C61782" w:rsidP="00B35429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I.22.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C61782" w:rsidRPr="002A7273" w14:paraId="5268121B" w14:textId="77777777" w:rsidTr="00FA1D61">
        <w:trPr>
          <w:trHeight w:val="483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73B79928" w14:textId="77777777" w:rsidR="00C61782" w:rsidRPr="007013EA" w:rsidRDefault="00C61782" w:rsidP="00C61782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57B9754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475387BC" w14:textId="510C77D2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I.23. </w:t>
            </w:r>
          </w:p>
          <w:p w14:paraId="51695ED6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</w:p>
        </w:tc>
      </w:tr>
      <w:tr w:rsidR="00DF58C3" w:rsidRPr="002A7273" w14:paraId="23431838" w14:textId="77777777" w:rsidTr="002A7273">
        <w:trPr>
          <w:trHeight w:val="483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16537F27" w14:textId="77777777" w:rsidR="00DF58C3" w:rsidRPr="007013EA" w:rsidRDefault="00DF58C3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C41A5E1" w14:textId="5B46D5F0" w:rsidR="00DF58C3" w:rsidRPr="00CF1BF0" w:rsidRDefault="00DF58C3" w:rsidP="002A7273">
            <w:pPr>
              <w:tabs>
                <w:tab w:val="left" w:pos="2670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I.24.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nil"/>
            </w:tcBorders>
            <w:shd w:val="clear" w:color="auto" w:fill="auto"/>
          </w:tcPr>
          <w:p w14:paraId="2AC5CDDB" w14:textId="31FC3DEA" w:rsidR="00DF58C3" w:rsidRPr="002E0596" w:rsidRDefault="00DF58C3" w:rsidP="00DF58C3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2E0596">
              <w:rPr>
                <w:sz w:val="16"/>
                <w:szCs w:val="16"/>
                <w:lang w:val="es-ES"/>
              </w:rPr>
              <w:t>I.25.</w:t>
            </w:r>
            <w:r w:rsidRPr="002E0596">
              <w:rPr>
                <w:sz w:val="16"/>
                <w:szCs w:val="16"/>
                <w:lang w:val="es-ES"/>
              </w:rPr>
              <w:tab/>
            </w:r>
            <w:r w:rsidRPr="002E0596">
              <w:rPr>
                <w:b/>
                <w:sz w:val="16"/>
                <w:szCs w:val="16"/>
                <w:lang w:val="es-ES"/>
              </w:rPr>
              <w:t xml:space="preserve">Cantidad total/ </w:t>
            </w:r>
            <w:r w:rsidR="002E0596" w:rsidRPr="002A7273">
              <w:rPr>
                <w:bCs/>
                <w:i/>
                <w:iCs/>
                <w:sz w:val="16"/>
                <w:szCs w:val="16"/>
                <w:lang w:val="es-ES"/>
              </w:rPr>
              <w:t>T</w:t>
            </w:r>
            <w:r w:rsidRPr="002A7273">
              <w:rPr>
                <w:i/>
                <w:sz w:val="16"/>
                <w:szCs w:val="16"/>
                <w:lang w:val="es-ES"/>
              </w:rPr>
              <w:t>otal quantity</w:t>
            </w:r>
          </w:p>
          <w:p w14:paraId="1D8570BF" w14:textId="77777777" w:rsidR="00DF58C3" w:rsidRPr="002E0596" w:rsidRDefault="00DF58C3" w:rsidP="00DF58C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</w:tr>
      <w:tr w:rsidR="00DF58C3" w:rsidRPr="00CF1BF0" w14:paraId="166D74F4" w14:textId="77777777" w:rsidTr="002A7273">
        <w:trPr>
          <w:trHeight w:val="78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65C04" w14:textId="77777777" w:rsidR="00DF58C3" w:rsidRPr="002E0596" w:rsidRDefault="00DF58C3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14:paraId="44CF2499" w14:textId="6A938C29" w:rsidR="00DF58C3" w:rsidRPr="00CF1BF0" w:rsidRDefault="00DF58C3" w:rsidP="002A7273">
            <w:pPr>
              <w:tabs>
                <w:tab w:val="left" w:pos="2670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I.26.</w:t>
            </w:r>
            <w:r w:rsidRPr="002A7273">
              <w:rPr>
                <w:sz w:val="16"/>
                <w:szCs w:val="16"/>
                <w:lang w:val="en-IE"/>
              </w:rPr>
              <w:tab/>
            </w:r>
          </w:p>
        </w:tc>
        <w:tc>
          <w:tcPr>
            <w:tcW w:w="4909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59BBD87F" w14:textId="37E63F0F" w:rsidR="00DF58C3" w:rsidRPr="00CF1BF0" w:rsidRDefault="00DF58C3" w:rsidP="00DF58C3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DF58C3" w:rsidRPr="00E6266E" w14:paraId="57EC2AB5" w14:textId="77777777" w:rsidTr="009B09DF">
        <w:trPr>
          <w:trHeight w:val="70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2C6EF0" w14:textId="77777777" w:rsidR="00DF58C3" w:rsidRPr="00CF1BF0" w:rsidRDefault="00DF58C3" w:rsidP="00DF58C3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8963D3F" w14:textId="78EC840D" w:rsidR="00DF58C3" w:rsidRPr="007013EA" w:rsidRDefault="00DF58C3" w:rsidP="00DF58C3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I.27.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Descripción de las mercancía</w:t>
            </w:r>
            <w:r w:rsidR="0033010A">
              <w:rPr>
                <w:b/>
                <w:sz w:val="16"/>
                <w:szCs w:val="16"/>
                <w:lang w:val="es-ES"/>
              </w:rPr>
              <w:t>s</w:t>
            </w:r>
            <w:r w:rsidRPr="002A7273">
              <w:rPr>
                <w:b/>
                <w:sz w:val="16"/>
                <w:szCs w:val="16"/>
                <w:lang w:val="es-ES"/>
              </w:rPr>
              <w:t xml:space="preserve">/ </w:t>
            </w:r>
            <w:r w:rsidR="00EF4BDE" w:rsidRPr="002A7273">
              <w:rPr>
                <w:i/>
                <w:iCs/>
                <w:sz w:val="16"/>
                <w:szCs w:val="16"/>
                <w:lang w:val="es-ES"/>
              </w:rPr>
              <w:t>Description</w:t>
            </w:r>
            <w:r w:rsidRPr="002A7273">
              <w:rPr>
                <w:i/>
                <w:iCs/>
                <w:sz w:val="16"/>
                <w:szCs w:val="16"/>
                <w:lang w:val="es-ES"/>
              </w:rPr>
              <w:t xml:space="preserve"> of consignment</w:t>
            </w:r>
          </w:p>
          <w:p w14:paraId="628DD6F0" w14:textId="7D0557F6" w:rsidR="00DF58C3" w:rsidRPr="008C4041" w:rsidRDefault="00DF58C3" w:rsidP="00DF58C3">
            <w:pPr>
              <w:tabs>
                <w:tab w:val="left" w:pos="148"/>
                <w:tab w:val="left" w:pos="2428"/>
                <w:tab w:val="left" w:pos="3388"/>
                <w:tab w:val="left" w:pos="4948"/>
                <w:tab w:val="left" w:pos="6508"/>
                <w:tab w:val="left" w:pos="7588"/>
                <w:tab w:val="right" w:pos="926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CE7C68">
              <w:rPr>
                <w:snapToGrid w:val="0"/>
                <w:sz w:val="16"/>
                <w:szCs w:val="16"/>
                <w:lang w:val="es-ES" w:eastAsia="en-GB"/>
              </w:rPr>
              <w:t>1</w:t>
            </w:r>
            <w:r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. </w:t>
            </w:r>
            <w:r w:rsidR="008C4041" w:rsidRPr="008C4041">
              <w:rPr>
                <w:snapToGrid w:val="0"/>
                <w:sz w:val="16"/>
                <w:szCs w:val="16"/>
                <w:lang w:val="es-ES" w:eastAsia="en-GB"/>
              </w:rPr>
              <w:t>C</w:t>
            </w:r>
            <w:r w:rsidR="00CE7C68" w:rsidRPr="008C4041">
              <w:rPr>
                <w:snapToGrid w:val="0"/>
                <w:sz w:val="16"/>
                <w:szCs w:val="16"/>
                <w:lang w:val="es-ES" w:eastAsia="en-GB"/>
              </w:rPr>
              <w:t>ódigo NC</w:t>
            </w:r>
            <w:r w:rsidR="008C4041"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 / </w:t>
            </w:r>
            <w:r w:rsidR="008C4041" w:rsidRPr="002A7273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CN code</w:t>
            </w:r>
            <w:r w:rsidR="008C4041"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 0106 </w:t>
            </w:r>
            <w:r w:rsidR="00FA1D61">
              <w:rPr>
                <w:snapToGrid w:val="0"/>
                <w:sz w:val="16"/>
                <w:szCs w:val="16"/>
                <w:lang w:val="es-ES" w:eastAsia="en-GB"/>
              </w:rPr>
              <w:t>20</w:t>
            </w:r>
            <w:r w:rsidR="008C4041"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 00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1"/>
              <w:gridCol w:w="3131"/>
            </w:tblGrid>
            <w:tr w:rsidR="00DF58C3" w:rsidRPr="00E6266E" w14:paraId="3A987C2E" w14:textId="77777777" w:rsidTr="00DF58C3">
              <w:tc>
                <w:tcPr>
                  <w:tcW w:w="3131" w:type="dxa"/>
                </w:tcPr>
                <w:p w14:paraId="5907F4F8" w14:textId="646EC7A9" w:rsidR="00DF58C3" w:rsidRPr="00CE7C68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Mercanc</w:t>
                  </w:r>
                  <w:r w:rsidR="009B09DF"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í</w:t>
                  </w: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30427E">
                    <w:rPr>
                      <w:i/>
                      <w:sz w:val="16"/>
                      <w:szCs w:val="16"/>
                      <w:lang w:val="en-GB"/>
                    </w:rPr>
                    <w:t>/</w:t>
                  </w:r>
                  <w:r w:rsidR="009B09DF" w:rsidRPr="0030427E">
                    <w:rPr>
                      <w:i/>
                      <w:sz w:val="16"/>
                      <w:szCs w:val="16"/>
                      <w:lang w:val="en-GB"/>
                    </w:rPr>
                    <w:t>C</w:t>
                  </w:r>
                  <w:r w:rsidRPr="0030427E">
                    <w:rPr>
                      <w:i/>
                      <w:sz w:val="16"/>
                      <w:szCs w:val="16"/>
                      <w:lang w:val="en-GB"/>
                    </w:rPr>
                    <w:t>ommodity</w:t>
                  </w:r>
                </w:p>
              </w:tc>
              <w:tc>
                <w:tcPr>
                  <w:tcW w:w="3131" w:type="dxa"/>
                </w:tcPr>
                <w:p w14:paraId="214DC395" w14:textId="64A064DE" w:rsidR="00DF58C3" w:rsidRPr="00CE7C68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Especie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/ </w:t>
                  </w:r>
                  <w:r w:rsidRPr="0030427E">
                    <w:rPr>
                      <w:i/>
                      <w:sz w:val="16"/>
                      <w:szCs w:val="16"/>
                      <w:lang w:val="en-GB"/>
                    </w:rPr>
                    <w:t>Species</w:t>
                  </w:r>
                </w:p>
              </w:tc>
              <w:tc>
                <w:tcPr>
                  <w:tcW w:w="3131" w:type="dxa"/>
                </w:tcPr>
                <w:p w14:paraId="3F54FDC6" w14:textId="024BA325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Sistema de </w:t>
                  </w:r>
                  <w:r w:rsidR="0030427E"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Identificación</w:t>
                  </w:r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/</w:t>
                  </w:r>
                  <w:r w:rsidR="00CF1BF0" w:rsidRPr="002A7273">
                    <w:rPr>
                      <w:i/>
                      <w:sz w:val="16"/>
                      <w:szCs w:val="16"/>
                      <w:lang w:val="es-ES"/>
                    </w:rPr>
                    <w:t>Identification</w:t>
                  </w:r>
                  <w:r w:rsidRPr="002A7273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="00CF1BF0" w:rsidRPr="002A7273">
                    <w:rPr>
                      <w:i/>
                      <w:sz w:val="16"/>
                      <w:szCs w:val="16"/>
                      <w:lang w:val="es-ES"/>
                    </w:rPr>
                    <w:t>system</w:t>
                  </w:r>
                </w:p>
              </w:tc>
            </w:tr>
            <w:tr w:rsidR="00DF58C3" w:rsidRPr="00E6266E" w14:paraId="20EE97A8" w14:textId="77777777" w:rsidTr="00DF58C3">
              <w:tc>
                <w:tcPr>
                  <w:tcW w:w="3131" w:type="dxa"/>
                </w:tcPr>
                <w:p w14:paraId="06E0D618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7A8200FA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686C61BE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F58C3" w:rsidRPr="00E6266E" w14:paraId="52740B5E" w14:textId="77777777" w:rsidTr="00DF58C3">
              <w:tc>
                <w:tcPr>
                  <w:tcW w:w="3131" w:type="dxa"/>
                </w:tcPr>
                <w:p w14:paraId="7C3CD581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44D7AF06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21624815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F58C3" w:rsidRPr="00E6266E" w14:paraId="626E544B" w14:textId="77777777" w:rsidTr="00DF58C3">
              <w:tc>
                <w:tcPr>
                  <w:tcW w:w="3131" w:type="dxa"/>
                </w:tcPr>
                <w:p w14:paraId="48E508C3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158E0519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046644E9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5295CD27" w14:textId="77777777" w:rsidR="00DF58C3" w:rsidRPr="007013EA" w:rsidRDefault="00DF58C3" w:rsidP="00DF58C3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s-ES"/>
              </w:rPr>
            </w:pPr>
          </w:p>
        </w:tc>
      </w:tr>
    </w:tbl>
    <w:p w14:paraId="1A2F3DEB" w14:textId="77777777" w:rsidR="00855E2A" w:rsidRPr="00DF58C3" w:rsidRDefault="00855E2A" w:rsidP="00855E2A">
      <w:pPr>
        <w:rPr>
          <w:lang w:val="es-ES"/>
        </w:rPr>
        <w:sectPr w:rsidR="00855E2A" w:rsidRPr="00DF58C3" w:rsidSect="00D72D15">
          <w:footerReference w:type="default" r:id="rId8"/>
          <w:pgSz w:w="11907" w:h="16839"/>
          <w:pgMar w:top="1134" w:right="1418" w:bottom="1134" w:left="1418" w:header="720" w:footer="720" w:gutter="0"/>
          <w:cols w:space="708"/>
          <w:docGrid w:linePitch="360"/>
        </w:sect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92"/>
        <w:gridCol w:w="3582"/>
        <w:gridCol w:w="1814"/>
        <w:gridCol w:w="435"/>
      </w:tblGrid>
      <w:tr w:rsidR="00855E2A" w:rsidRPr="00E6266E" w14:paraId="4E58323B" w14:textId="77777777" w:rsidTr="00CF1BF0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23E2" w14:textId="77777777" w:rsidR="00855E2A" w:rsidRPr="00DF58C3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861D5" w14:textId="77777777" w:rsidR="001B1D5F" w:rsidRPr="00DF58C3" w:rsidRDefault="001B1D5F" w:rsidP="006B0674">
            <w:pPr>
              <w:tabs>
                <w:tab w:val="right" w:pos="8119"/>
              </w:tabs>
              <w:ind w:left="1841" w:hanging="1841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DBDA" w14:textId="77777777" w:rsidR="00855E2A" w:rsidRPr="00DF58C3" w:rsidRDefault="00855E2A" w:rsidP="006258F0">
            <w:pPr>
              <w:tabs>
                <w:tab w:val="right" w:pos="8119"/>
              </w:tabs>
              <w:ind w:left="1841" w:hanging="1841"/>
              <w:rPr>
                <w:b/>
                <w:lang w:val="es-ES"/>
              </w:rPr>
            </w:pPr>
          </w:p>
        </w:tc>
      </w:tr>
      <w:tr w:rsidR="00855E2A" w:rsidRPr="001448F7" w14:paraId="1485D128" w14:textId="77777777" w:rsidTr="00CF1BF0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BDAD3" w14:textId="77777777" w:rsidR="00855E2A" w:rsidRPr="00DF58C3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569EE1" w14:textId="77777777" w:rsidR="001B1D5F" w:rsidRPr="001448F7" w:rsidRDefault="00855E2A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b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II.</w:t>
            </w:r>
            <w:r w:rsidRPr="001448F7">
              <w:rPr>
                <w:rFonts w:eastAsia="Calibri"/>
                <w:b/>
                <w:szCs w:val="22"/>
                <w:lang w:val="en-GB" w:eastAsia="es-ES" w:bidi="es-ES"/>
              </w:rPr>
              <w:tab/>
            </w: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Información sanitaria</w:t>
            </w:r>
          </w:p>
          <w:p w14:paraId="4E19E97E" w14:textId="77777777" w:rsidR="001B1D5F" w:rsidRPr="001448F7" w:rsidRDefault="001B1D5F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i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i/>
                <w:sz w:val="20"/>
                <w:szCs w:val="22"/>
                <w:lang w:val="en-GB" w:eastAsia="es-ES" w:bidi="es-ES"/>
              </w:rPr>
              <w:t xml:space="preserve">              Health information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31F52C0" w14:textId="77777777" w:rsidR="00855E2A" w:rsidRPr="00E24EA9" w:rsidRDefault="00855E2A" w:rsidP="009C45BE">
            <w:pPr>
              <w:pStyle w:val="Point0"/>
              <w:spacing w:before="120" w:after="120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II.a.</w:t>
            </w:r>
            <w:r w:rsidRPr="00E24EA9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="00E306BE"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R</w:t>
            </w: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eferencia del certificado</w:t>
            </w:r>
          </w:p>
          <w:p w14:paraId="73B670A1" w14:textId="38CEE479" w:rsidR="001B1D5F" w:rsidRPr="002A7273" w:rsidRDefault="001B1D5F" w:rsidP="009C45BE">
            <w:pPr>
              <w:pStyle w:val="Point0"/>
              <w:spacing w:before="120" w:after="120"/>
              <w:rPr>
                <w:rFonts w:eastAsia="Calibri"/>
                <w:i/>
                <w:sz w:val="20"/>
                <w:szCs w:val="20"/>
                <w:lang w:val="es-ES" w:eastAsia="es-ES" w:bidi="es-ES"/>
              </w:rPr>
            </w:pPr>
            <w:r w:rsidRPr="002A727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</w:t>
            </w:r>
            <w:r w:rsidR="00464708" w:rsidRPr="002A727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Certificate reference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0BCB5F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  <w:r w:rsidRPr="001448F7">
              <w:rPr>
                <w:sz w:val="20"/>
                <w:lang w:val="en-GB"/>
              </w:rPr>
              <w:t>II.b.</w:t>
            </w:r>
          </w:p>
        </w:tc>
      </w:tr>
      <w:tr w:rsidR="00855E2A" w:rsidRPr="00E6266E" w14:paraId="57D0E596" w14:textId="77777777" w:rsidTr="00CF1BF0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B5B69B" w14:textId="77777777" w:rsidR="00855E2A" w:rsidRPr="001448F7" w:rsidRDefault="00855E2A" w:rsidP="006258F0">
            <w:pPr>
              <w:jc w:val="center"/>
              <w:rPr>
                <w:lang w:val="en-GB"/>
              </w:rPr>
            </w:pPr>
          </w:p>
        </w:tc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22B58AA" w14:textId="77777777" w:rsidR="00A24569" w:rsidRPr="00781F0F" w:rsidRDefault="00A24569" w:rsidP="0056249D">
            <w:pPr>
              <w:pStyle w:val="Point0"/>
              <w:tabs>
                <w:tab w:val="left" w:pos="680"/>
              </w:tabs>
              <w:spacing w:before="40" w:after="40"/>
              <w:ind w:left="1416" w:hanging="709"/>
              <w:jc w:val="both"/>
              <w:rPr>
                <w:rFonts w:eastAsia="Calibri"/>
                <w:szCs w:val="22"/>
                <w:lang w:val="en-GB" w:eastAsia="es-ES" w:bidi="es-ES"/>
              </w:rPr>
            </w:pPr>
          </w:p>
          <w:p w14:paraId="0F827662" w14:textId="4D7929A8" w:rsidR="00A24569" w:rsidRPr="00781F0F" w:rsidRDefault="00A24569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2A7273"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  <w:t>El veterinario oficial abajo firmante certifica</w:t>
            </w:r>
            <w:r w:rsidR="000A432F" w:rsidRPr="002A7273"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  <w:t xml:space="preserve"> </w:t>
            </w:r>
            <w:r w:rsidR="005C7F95" w:rsidRPr="002A7273"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  <w:t>que los animal</w:t>
            </w:r>
            <w:r w:rsidR="0030427E" w:rsidRPr="002A7273"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  <w:t>e</w:t>
            </w:r>
            <w:r w:rsidR="005C7F95" w:rsidRPr="002A7273"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  <w:t>s descritos en la parte I cumplen los requisitos siguientes</w:t>
            </w:r>
            <w:r w:rsidR="0056249D" w:rsidRPr="00781F0F">
              <w:rPr>
                <w:rFonts w:ascii="TimesNewRoman" w:hAnsi="TimesNewRoman" w:cs="TimesNewRoman"/>
                <w:b/>
                <w:color w:val="000000"/>
                <w:sz w:val="18"/>
                <w:lang w:val="en-GB"/>
              </w:rPr>
              <w:t xml:space="preserve">/ </w:t>
            </w:r>
            <w:r w:rsidRPr="00781F0F">
              <w:rPr>
                <w:rFonts w:ascii="TimesNewRoman" w:hAnsi="TimesNewRoman" w:cs="TimesNewRoman"/>
                <w:i/>
                <w:iCs/>
                <w:color w:val="000000"/>
                <w:sz w:val="18"/>
                <w:lang w:val="en-GB"/>
              </w:rPr>
              <w:t>I, the undersigned official veterinarian, hereby certify that</w:t>
            </w:r>
            <w:r w:rsidR="006D7AC8" w:rsidRPr="00781F0F">
              <w:rPr>
                <w:rFonts w:ascii="TimesNewRoman" w:hAnsi="TimesNewRoman" w:cs="TimesNewRoman"/>
                <w:i/>
                <w:iCs/>
                <w:color w:val="000000"/>
                <w:sz w:val="18"/>
                <w:lang w:val="en-GB"/>
              </w:rPr>
              <w:t xml:space="preserve"> the salamanders described in </w:t>
            </w:r>
            <w:r w:rsidR="0030427E" w:rsidRPr="00781F0F">
              <w:rPr>
                <w:rFonts w:ascii="TimesNewRoman" w:hAnsi="TimesNewRoman" w:cs="TimesNewRoman"/>
                <w:i/>
                <w:iCs/>
                <w:color w:val="000000"/>
                <w:sz w:val="18"/>
                <w:lang w:val="en-GB"/>
              </w:rPr>
              <w:t>Part</w:t>
            </w:r>
            <w:r w:rsidR="006D7AC8" w:rsidRPr="00781F0F">
              <w:rPr>
                <w:rFonts w:ascii="TimesNewRoman" w:hAnsi="TimesNewRoman" w:cs="TimesNewRoman"/>
                <w:i/>
                <w:iCs/>
                <w:color w:val="000000"/>
                <w:sz w:val="18"/>
                <w:lang w:val="en-GB"/>
              </w:rPr>
              <w:t xml:space="preserve"> I comply with the following requirements</w:t>
            </w:r>
            <w:r w:rsidR="006D7AC8" w:rsidRPr="00781F0F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:</w:t>
            </w:r>
          </w:p>
          <w:p w14:paraId="12DE4F98" w14:textId="77777777" w:rsidR="005C7F95" w:rsidRPr="00781F0F" w:rsidRDefault="005C7F9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3FD79D4B" w14:textId="77777777" w:rsidR="0030427E" w:rsidRPr="0030427E" w:rsidRDefault="005C7F95" w:rsidP="0030427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  <w:r w:rsidRPr="00781F0F">
              <w:rPr>
                <w:rFonts w:ascii="TimesNewRoman" w:hAnsi="TimesNewRoman" w:cs="TimesNewRoman"/>
                <w:b/>
                <w:bCs/>
                <w:color w:val="000000"/>
                <w:sz w:val="18"/>
                <w:lang w:val="en-GB"/>
              </w:rPr>
              <w:t>II.1.</w:t>
            </w:r>
            <w:r w:rsidRPr="00781F0F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 xml:space="preserve"> </w:t>
            </w:r>
            <w:r w:rsidR="0030427E" w:rsidRPr="002A7273">
              <w:rPr>
                <w:rFonts w:ascii="TimesNewRoman" w:hAnsi="TimesNewRoman" w:cs="TimesNewRoman"/>
                <w:b/>
                <w:bCs/>
                <w:color w:val="000000"/>
                <w:sz w:val="18"/>
                <w:lang w:val="en-GB"/>
              </w:rPr>
              <w:t>Los animales descritos en el presente certificado han sido examinados en los 5 días anteriores a la salida del país de origen y no presentan signos clínicos de enfermedad</w:t>
            </w:r>
            <w:r w:rsidR="0030427E" w:rsidRPr="0030427E">
              <w:rPr>
                <w:rFonts w:ascii="TimesNewRoman" w:hAnsi="TimesNewRoman" w:cs="TimesNewRoman"/>
                <w:b/>
                <w:bCs/>
                <w:color w:val="000000"/>
                <w:sz w:val="18"/>
                <w:lang w:val="en-GB"/>
              </w:rPr>
              <w:t xml:space="preserve"> / </w:t>
            </w:r>
            <w:r w:rsidR="0030427E" w:rsidRPr="0030427E">
              <w:rPr>
                <w:rFonts w:ascii="TimesNewRoman" w:hAnsi="TimesNewRoman" w:cs="TimesNewRoman"/>
                <w:color w:val="000000"/>
                <w:sz w:val="18"/>
                <w:lang w:val="en-GB"/>
              </w:rPr>
              <w:t>The animals described in this certificate have been examined during the 5 days before leaving the country of origin and show no clinical signs of disease</w:t>
            </w:r>
            <w:r w:rsidR="0030427E" w:rsidRPr="0030427E">
              <w:rPr>
                <w:rFonts w:ascii="TimesNewRoman" w:hAnsi="TimesNewRoman" w:cs="TimesNewRoman"/>
                <w:b/>
                <w:bCs/>
                <w:color w:val="000000"/>
                <w:sz w:val="18"/>
                <w:lang w:val="en-GB"/>
              </w:rPr>
              <w:t>.</w:t>
            </w:r>
          </w:p>
          <w:p w14:paraId="1E534856" w14:textId="4DBA1093" w:rsidR="005C7F95" w:rsidRPr="0030427E" w:rsidRDefault="005C7F9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</w:rPr>
            </w:pPr>
          </w:p>
          <w:p w14:paraId="2595B413" w14:textId="77777777" w:rsidR="000A432F" w:rsidRPr="00781F0F" w:rsidRDefault="000A432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2A4C7562" w14:textId="77777777" w:rsidR="000E28AF" w:rsidRPr="0030427E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7A11CE6E" w14:textId="77777777" w:rsidR="000E28AF" w:rsidRPr="0030427E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05F6D35A" w14:textId="77777777" w:rsidR="000E28AF" w:rsidRPr="0030427E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2B60AF22" w14:textId="77777777" w:rsidR="000E28AF" w:rsidRPr="0030427E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GB"/>
              </w:rPr>
            </w:pPr>
          </w:p>
          <w:p w14:paraId="17D5C258" w14:textId="77777777" w:rsidR="000A432F" w:rsidRPr="000E28AF" w:rsidRDefault="000A432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</w:pPr>
            <w:r w:rsidRPr="000E28AF"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  <w:t>Notas:</w:t>
            </w:r>
          </w:p>
          <w:p w14:paraId="5AB0F94D" w14:textId="521BD950" w:rsidR="0030427E" w:rsidRPr="002A7273" w:rsidRDefault="00E66368" w:rsidP="00E7276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NewRoman" w:hAnsi="TimesNewRoman" w:cs="TimesNewRoman"/>
                <w:i/>
                <w:color w:val="000000"/>
                <w:sz w:val="16"/>
                <w:szCs w:val="16"/>
                <w:lang w:val="es-ES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>Los animales</w:t>
            </w:r>
            <w:r w:rsidR="0030427E" w:rsidRPr="0030427E"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 xml:space="preserve"> debe</w:t>
            </w:r>
            <w:r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>n</w:t>
            </w:r>
            <w:r w:rsidR="0030427E" w:rsidRPr="0030427E"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 xml:space="preserve"> viajar acompañando al propietario o representante</w:t>
            </w:r>
            <w:r w:rsidR="0030427E" w:rsidRPr="0030427E"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  <w:t xml:space="preserve"> /</w:t>
            </w:r>
            <w:r w:rsidR="0030427E" w:rsidRPr="002A7273"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  <w:t>The animal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  <w:t>s</w:t>
            </w:r>
            <w:r w:rsidR="0030427E" w:rsidRPr="002A7273"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  <w:t xml:space="preserve"> must travel accompanied by its owner or owner’s representative</w:t>
            </w:r>
            <w:r w:rsidR="00E72762" w:rsidRPr="002A7273"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  <w:t>.</w:t>
            </w:r>
          </w:p>
          <w:p w14:paraId="5258DF41" w14:textId="77777777" w:rsidR="0030427E" w:rsidRPr="0030427E" w:rsidRDefault="0030427E" w:rsidP="00E7276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NewRoman" w:hAnsi="TimesNewRoman" w:cs="TimesNewRoman"/>
                <w:i/>
                <w:color w:val="000000"/>
                <w:sz w:val="16"/>
                <w:szCs w:val="16"/>
                <w:lang w:val="es-ES"/>
              </w:rPr>
            </w:pPr>
            <w:r w:rsidRPr="0030427E"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 xml:space="preserve">Los animales no deben pertenecer a una especie exótica invasora o una especie incluida en el listado de especies alóctonas / </w:t>
            </w:r>
            <w:r w:rsidRPr="002A7273">
              <w:rPr>
                <w:rFonts w:ascii="TimesNewRoman" w:hAnsi="TimesNewRoman" w:cs="TimesNewRoman"/>
                <w:bCs/>
                <w:color w:val="000000"/>
                <w:sz w:val="16"/>
                <w:szCs w:val="16"/>
                <w:lang w:val="es-ES"/>
              </w:rPr>
              <w:t>The animals should not be a invasive alien species or a specie included in the list of alien species</w:t>
            </w:r>
            <w:r w:rsidRPr="0030427E"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30427E">
              <w:rPr>
                <w:rFonts w:ascii="TimesNewRoman" w:hAnsi="TimesNewRoman" w:cs="TimesNewRoman"/>
                <w:b/>
                <w:color w:val="0070C0"/>
                <w:sz w:val="16"/>
                <w:szCs w:val="16"/>
                <w:lang w:val="es-ES"/>
              </w:rPr>
              <w:t>(https://www.miteco.gob.es/en/biodiversidad/temas/conservacion-de-especies/especies-exoticas-invasoras.html)</w:t>
            </w:r>
          </w:p>
          <w:p w14:paraId="15FE4CB1" w14:textId="4C2BD932" w:rsidR="005213A1" w:rsidRPr="00CF1BF0" w:rsidRDefault="005213A1" w:rsidP="002A7273">
            <w:pPr>
              <w:autoSpaceDE w:val="0"/>
              <w:autoSpaceDN w:val="0"/>
              <w:adjustRightInd w:val="0"/>
              <w:snapToGrid w:val="0"/>
              <w:spacing w:line="276" w:lineRule="auto"/>
              <w:ind w:left="644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855E2A" w:rsidRPr="001448F7" w14:paraId="12C76A06" w14:textId="77777777" w:rsidTr="00CF1BF0">
        <w:trPr>
          <w:cantSplit/>
          <w:trHeight w:val="55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2980D" w14:textId="4DB0CBE6" w:rsidR="001B1D5F" w:rsidRPr="00CF1BF0" w:rsidRDefault="00855E2A" w:rsidP="00CF1BF0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30427E">
              <w:rPr>
                <w:b/>
                <w:sz w:val="20"/>
                <w:szCs w:val="20"/>
                <w:lang w:val="es-ES"/>
              </w:rPr>
              <w:t>Parte II: Certificación</w:t>
            </w:r>
            <w:r w:rsidR="00CF1BF0">
              <w:rPr>
                <w:b/>
                <w:sz w:val="20"/>
                <w:szCs w:val="20"/>
                <w:lang w:val="en-GB"/>
              </w:rPr>
              <w:t>/</w:t>
            </w:r>
            <w:r w:rsidR="001B1D5F" w:rsidRPr="00E306BE">
              <w:rPr>
                <w:i/>
                <w:sz w:val="20"/>
                <w:szCs w:val="20"/>
                <w:lang w:val="en-GB"/>
              </w:rPr>
              <w:t>Part II: Certification</w:t>
            </w:r>
          </w:p>
        </w:tc>
        <w:tc>
          <w:tcPr>
            <w:tcW w:w="9923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32FFB45" w14:textId="77777777" w:rsidR="00855E2A" w:rsidRPr="001448F7" w:rsidRDefault="00855E2A" w:rsidP="006258F0">
            <w:pPr>
              <w:spacing w:before="40" w:after="40"/>
              <w:rPr>
                <w:b/>
                <w:lang w:val="en-GB"/>
              </w:rPr>
            </w:pPr>
          </w:p>
        </w:tc>
      </w:tr>
      <w:tr w:rsidR="00855E2A" w:rsidRPr="001448F7" w14:paraId="7D027A48" w14:textId="77777777" w:rsidTr="00CF1BF0">
        <w:trPr>
          <w:trHeight w:val="15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B27A6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CB904" w14:textId="77777777" w:rsidR="00855E2A" w:rsidRPr="001448F7" w:rsidRDefault="00855E2A" w:rsidP="006258F0">
            <w:pPr>
              <w:tabs>
                <w:tab w:val="left" w:pos="432"/>
                <w:tab w:val="left" w:pos="5847"/>
              </w:tabs>
              <w:spacing w:before="40" w:after="40"/>
              <w:rPr>
                <w:sz w:val="20"/>
                <w:szCs w:val="20"/>
                <w:lang w:val="en-GB"/>
              </w:rPr>
            </w:pPr>
          </w:p>
        </w:tc>
      </w:tr>
      <w:tr w:rsidR="00855E2A" w:rsidRPr="00E6266E" w14:paraId="4E77DEB1" w14:textId="77777777" w:rsidTr="00CF1BF0">
        <w:trPr>
          <w:trHeight w:val="2268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CEDAD" w14:textId="77777777" w:rsidR="00855E2A" w:rsidRPr="008D4B04" w:rsidRDefault="00855E2A" w:rsidP="006258F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60E6C9BB" w14:textId="367C7332" w:rsidR="005213A1" w:rsidRPr="008D4B04" w:rsidRDefault="00855E2A" w:rsidP="006E2275">
            <w:pPr>
              <w:tabs>
                <w:tab w:val="left" w:pos="432"/>
                <w:tab w:val="left" w:pos="5847"/>
              </w:tabs>
              <w:rPr>
                <w:i/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>Veterinario oficial</w:t>
            </w:r>
            <w:r w:rsidR="002426A8">
              <w:rPr>
                <w:b/>
                <w:sz w:val="18"/>
                <w:lang w:val="es-ES"/>
              </w:rPr>
              <w:t xml:space="preserve"> </w:t>
            </w:r>
            <w:r w:rsidRPr="008D4B04">
              <w:rPr>
                <w:b/>
                <w:sz w:val="18"/>
                <w:lang w:val="es-ES"/>
              </w:rPr>
              <w:t>/</w:t>
            </w:r>
            <w:r w:rsidR="002426A8">
              <w:rPr>
                <w:b/>
                <w:sz w:val="18"/>
                <w:lang w:val="es-ES"/>
              </w:rPr>
              <w:t xml:space="preserve"> </w:t>
            </w:r>
            <w:r w:rsidR="007A6486" w:rsidRPr="002A7273">
              <w:rPr>
                <w:i/>
                <w:sz w:val="18"/>
                <w:lang w:val="es-ES"/>
              </w:rPr>
              <w:t>Official veterinarian</w:t>
            </w:r>
          </w:p>
          <w:p w14:paraId="10D5FA81" w14:textId="77777777" w:rsidR="006E2275" w:rsidRPr="008D4B04" w:rsidRDefault="006E2275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7BF7EC1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Nombre y apellidos (en mayúsculas):</w:t>
            </w: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Cualificación y cargo:</w:t>
            </w:r>
          </w:p>
          <w:p w14:paraId="71294EA0" w14:textId="77777777" w:rsidR="005213A1" w:rsidRPr="001448F7" w:rsidRDefault="005213A1" w:rsidP="005213A1">
            <w:pPr>
              <w:tabs>
                <w:tab w:val="left" w:pos="432"/>
                <w:tab w:val="left" w:pos="5847"/>
              </w:tabs>
              <w:rPr>
                <w:i/>
                <w:sz w:val="18"/>
                <w:szCs w:val="22"/>
                <w:lang w:val="en-GB"/>
              </w:rPr>
            </w:pPr>
            <w:r w:rsidRPr="008D4B04">
              <w:rPr>
                <w:i/>
                <w:sz w:val="18"/>
                <w:lang w:val="es-ES"/>
              </w:rPr>
              <w:t xml:space="preserve">          </w:t>
            </w:r>
            <w:r w:rsidRPr="001448F7">
              <w:rPr>
                <w:i/>
                <w:sz w:val="18"/>
                <w:lang w:val="en-GB"/>
              </w:rPr>
              <w:t>Name (in capital letters):                                                                               Qualification and title:</w:t>
            </w:r>
          </w:p>
          <w:p w14:paraId="58BA3E5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1448F7">
              <w:rPr>
                <w:b/>
                <w:lang w:val="en-GB"/>
              </w:rPr>
              <w:tab/>
            </w:r>
            <w:r w:rsidR="006E2275" w:rsidRPr="008D4B04">
              <w:rPr>
                <w:b/>
                <w:sz w:val="18"/>
                <w:lang w:val="es-ES"/>
              </w:rPr>
              <w:t>Nombre de la Unidad Local</w:t>
            </w:r>
            <w:r w:rsidR="005213A1" w:rsidRPr="008D4B04">
              <w:rPr>
                <w:b/>
                <w:sz w:val="18"/>
                <w:lang w:val="es-ES"/>
              </w:rPr>
              <w:t xml:space="preserve"> / </w:t>
            </w:r>
            <w:r w:rsidR="006E2275" w:rsidRPr="008D4B04">
              <w:rPr>
                <w:i/>
                <w:sz w:val="18"/>
                <w:lang w:val="es-ES"/>
              </w:rPr>
              <w:t xml:space="preserve">Local Control </w:t>
            </w:r>
            <w:r w:rsidR="006E2275" w:rsidRPr="002A7273">
              <w:rPr>
                <w:i/>
                <w:sz w:val="18"/>
                <w:lang w:val="es-ES"/>
              </w:rPr>
              <w:t>Unit Name</w:t>
            </w:r>
          </w:p>
          <w:p w14:paraId="7BF6974C" w14:textId="77777777" w:rsidR="005213A1" w:rsidRPr="008D4B04" w:rsidRDefault="00855E2A" w:rsidP="005213A1">
            <w:pPr>
              <w:tabs>
                <w:tab w:val="left" w:pos="432"/>
                <w:tab w:val="left" w:pos="6649"/>
              </w:tabs>
              <w:spacing w:before="120" w:after="120"/>
              <w:rPr>
                <w:b/>
                <w:sz w:val="18"/>
                <w:szCs w:val="22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Fecha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>/</w:t>
            </w:r>
            <w:r w:rsidR="005213A1" w:rsidRPr="008D4B04">
              <w:rPr>
                <w:i/>
                <w:sz w:val="18"/>
                <w:lang w:val="es-ES"/>
              </w:rPr>
              <w:t xml:space="preserve"> Date</w:t>
            </w:r>
            <w:r w:rsidRPr="008D4B04">
              <w:rPr>
                <w:i/>
                <w:sz w:val="18"/>
                <w:lang w:val="es-ES"/>
              </w:rPr>
              <w:t>:</w:t>
            </w:r>
            <w:r w:rsidR="005213A1" w:rsidRPr="008D4B04">
              <w:rPr>
                <w:b/>
                <w:lang w:val="es-ES"/>
              </w:rPr>
              <w:t xml:space="preserve">                                                                          </w:t>
            </w:r>
            <w:r w:rsidRPr="008D4B04">
              <w:rPr>
                <w:b/>
                <w:sz w:val="18"/>
                <w:lang w:val="es-ES"/>
              </w:rPr>
              <w:t>Firma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r w:rsidR="005213A1" w:rsidRPr="002A7273">
              <w:rPr>
                <w:i/>
                <w:sz w:val="18"/>
                <w:lang w:val="es-ES"/>
              </w:rPr>
              <w:t>Signature</w:t>
            </w:r>
            <w:r w:rsidRPr="002A7273">
              <w:rPr>
                <w:sz w:val="18"/>
                <w:lang w:val="es-ES"/>
              </w:rPr>
              <w:t>:</w:t>
            </w:r>
          </w:p>
          <w:p w14:paraId="3E173CF0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Sello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r w:rsidR="005213A1" w:rsidRPr="002A7273">
              <w:rPr>
                <w:i/>
                <w:sz w:val="18"/>
                <w:lang w:val="es-ES"/>
              </w:rPr>
              <w:t>Stamp</w:t>
            </w:r>
            <w:r w:rsidRPr="002A7273">
              <w:rPr>
                <w:sz w:val="18"/>
                <w:lang w:val="es-ES"/>
              </w:rPr>
              <w:t>:</w:t>
            </w:r>
          </w:p>
          <w:p w14:paraId="1C89A69F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67C9D6A9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453CF460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67A701A4" w14:textId="77777777" w:rsidR="00C92D2E" w:rsidRPr="008D4B04" w:rsidRDefault="00C92D2E" w:rsidP="003F7F99">
      <w:pPr>
        <w:jc w:val="center"/>
        <w:rPr>
          <w:lang w:val="es-ES"/>
        </w:rPr>
      </w:pPr>
    </w:p>
    <w:p w14:paraId="0CF6EC83" w14:textId="77777777" w:rsidR="00C92D2E" w:rsidRPr="008D4B04" w:rsidRDefault="00C92D2E" w:rsidP="00235228">
      <w:pPr>
        <w:jc w:val="right"/>
        <w:rPr>
          <w:lang w:val="es-ES"/>
        </w:rPr>
      </w:pPr>
    </w:p>
    <w:sectPr w:rsidR="00C92D2E" w:rsidRPr="008D4B04" w:rsidSect="00D72D1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FD77" w14:textId="77777777" w:rsidR="007E54AE" w:rsidRDefault="007E54AE" w:rsidP="00B2106A">
      <w:r>
        <w:separator/>
      </w:r>
    </w:p>
  </w:endnote>
  <w:endnote w:type="continuationSeparator" w:id="0">
    <w:p w14:paraId="09C1F95F" w14:textId="77777777" w:rsidR="007E54AE" w:rsidRDefault="007E54AE" w:rsidP="00B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2F43" w14:textId="77777777" w:rsidR="00A24569" w:rsidRPr="00D72D15" w:rsidRDefault="00A24569" w:rsidP="00D72D15">
    <w:pPr>
      <w:pStyle w:val="Piedepgina"/>
      <w:rPr>
        <w:rFonts w:ascii="Arial" w:hAnsi="Arial" w:cs="Arial"/>
        <w:b/>
        <w:sz w:val="48"/>
      </w:rPr>
    </w:pPr>
    <w:r w:rsidRPr="00D72D15">
      <w:rPr>
        <w:rFonts w:ascii="Arial" w:hAnsi="Arial" w:cs="Arial"/>
        <w:b/>
        <w:sz w:val="48"/>
      </w:rPr>
      <w:t>ES</w:t>
    </w:r>
    <w:r w:rsidRPr="00D72D1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177A6">
      <w:rPr>
        <w:noProof/>
      </w:rPr>
      <w:t>7</w:t>
    </w:r>
    <w:r>
      <w:fldChar w:fldCharType="end"/>
    </w:r>
    <w:r>
      <w:tab/>
    </w:r>
    <w:r w:rsidR="00E66368">
      <w:fldChar w:fldCharType="begin"/>
    </w:r>
    <w:r w:rsidR="00E66368">
      <w:instrText xml:space="preserve"> DOCVARIABLE "LW_Confidence" \* MERGEFORMAT </w:instrText>
    </w:r>
    <w:r w:rsidR="00E66368">
      <w:fldChar w:fldCharType="separate"/>
    </w:r>
    <w:r>
      <w:t xml:space="preserve"> </w:t>
    </w:r>
    <w:r w:rsidR="00E66368">
      <w:fldChar w:fldCharType="end"/>
    </w:r>
    <w:r w:rsidRPr="00D72D15">
      <w:tab/>
    </w:r>
    <w:r w:rsidRPr="00D72D15">
      <w:rPr>
        <w:rFonts w:ascii="Arial" w:hAnsi="Arial" w:cs="Arial"/>
        <w:b/>
        <w:sz w:val="48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E024" w14:textId="77777777" w:rsidR="007E54AE" w:rsidRDefault="007E54AE" w:rsidP="00B2106A">
      <w:r>
        <w:separator/>
      </w:r>
    </w:p>
  </w:footnote>
  <w:footnote w:type="continuationSeparator" w:id="0">
    <w:p w14:paraId="00FBAE76" w14:textId="77777777" w:rsidR="007E54AE" w:rsidRDefault="007E54AE" w:rsidP="00B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A2B4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7841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8091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FE33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F1446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94EE7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1065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84E42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DC1E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4082B5A"/>
    <w:multiLevelType w:val="hybridMultilevel"/>
    <w:tmpl w:val="AE1CF766"/>
    <w:lvl w:ilvl="0" w:tplc="A59A9482">
      <w:start w:val="1"/>
      <w:numFmt w:val="lowerLetter"/>
      <w:lvlText w:val="(%1)"/>
      <w:lvlJc w:val="left"/>
      <w:pPr>
        <w:ind w:left="1393" w:hanging="258"/>
      </w:pPr>
      <w:rPr>
        <w:rFonts w:ascii="Times New Roman" w:eastAsia="Times New Roman" w:hAnsi="Times New Roman" w:cs="Times New Roman" w:hint="default"/>
        <w:color w:val="1A171C"/>
        <w:spacing w:val="-1"/>
        <w:w w:val="84"/>
        <w:sz w:val="17"/>
        <w:szCs w:val="17"/>
        <w:lang w:val="en-US" w:eastAsia="en-US" w:bidi="en-US"/>
      </w:rPr>
    </w:lvl>
    <w:lvl w:ilvl="1" w:tplc="D43A2CD0">
      <w:numFmt w:val="bullet"/>
      <w:lvlText w:val="•"/>
      <w:lvlJc w:val="left"/>
      <w:pPr>
        <w:ind w:left="2310" w:hanging="258"/>
      </w:pPr>
      <w:rPr>
        <w:rFonts w:hint="default"/>
        <w:lang w:val="en-US" w:eastAsia="en-US" w:bidi="en-US"/>
      </w:rPr>
    </w:lvl>
    <w:lvl w:ilvl="2" w:tplc="9E92BD94">
      <w:numFmt w:val="bullet"/>
      <w:lvlText w:val="•"/>
      <w:lvlJc w:val="left"/>
      <w:pPr>
        <w:ind w:left="3221" w:hanging="258"/>
      </w:pPr>
      <w:rPr>
        <w:rFonts w:hint="default"/>
        <w:lang w:val="en-US" w:eastAsia="en-US" w:bidi="en-US"/>
      </w:rPr>
    </w:lvl>
    <w:lvl w:ilvl="3" w:tplc="90C08FDE">
      <w:numFmt w:val="bullet"/>
      <w:lvlText w:val="•"/>
      <w:lvlJc w:val="left"/>
      <w:pPr>
        <w:ind w:left="4131" w:hanging="258"/>
      </w:pPr>
      <w:rPr>
        <w:rFonts w:hint="default"/>
        <w:lang w:val="en-US" w:eastAsia="en-US" w:bidi="en-US"/>
      </w:rPr>
    </w:lvl>
    <w:lvl w:ilvl="4" w:tplc="DB82BD42">
      <w:numFmt w:val="bullet"/>
      <w:lvlText w:val="•"/>
      <w:lvlJc w:val="left"/>
      <w:pPr>
        <w:ind w:left="5042" w:hanging="258"/>
      </w:pPr>
      <w:rPr>
        <w:rFonts w:hint="default"/>
        <w:lang w:val="en-US" w:eastAsia="en-US" w:bidi="en-US"/>
      </w:rPr>
    </w:lvl>
    <w:lvl w:ilvl="5" w:tplc="099AAC9E">
      <w:numFmt w:val="bullet"/>
      <w:lvlText w:val="•"/>
      <w:lvlJc w:val="left"/>
      <w:pPr>
        <w:ind w:left="5952" w:hanging="258"/>
      </w:pPr>
      <w:rPr>
        <w:rFonts w:hint="default"/>
        <w:lang w:val="en-US" w:eastAsia="en-US" w:bidi="en-US"/>
      </w:rPr>
    </w:lvl>
    <w:lvl w:ilvl="6" w:tplc="DD246BE6">
      <w:numFmt w:val="bullet"/>
      <w:lvlText w:val="•"/>
      <w:lvlJc w:val="left"/>
      <w:pPr>
        <w:ind w:left="6863" w:hanging="258"/>
      </w:pPr>
      <w:rPr>
        <w:rFonts w:hint="default"/>
        <w:lang w:val="en-US" w:eastAsia="en-US" w:bidi="en-US"/>
      </w:rPr>
    </w:lvl>
    <w:lvl w:ilvl="7" w:tplc="E146D7A6">
      <w:numFmt w:val="bullet"/>
      <w:lvlText w:val="•"/>
      <w:lvlJc w:val="left"/>
      <w:pPr>
        <w:ind w:left="7773" w:hanging="258"/>
      </w:pPr>
      <w:rPr>
        <w:rFonts w:hint="default"/>
        <w:lang w:val="en-US" w:eastAsia="en-US" w:bidi="en-US"/>
      </w:rPr>
    </w:lvl>
    <w:lvl w:ilvl="8" w:tplc="A762C446">
      <w:numFmt w:val="bullet"/>
      <w:lvlText w:val="•"/>
      <w:lvlJc w:val="left"/>
      <w:pPr>
        <w:ind w:left="8684" w:hanging="258"/>
      </w:pPr>
      <w:rPr>
        <w:rFonts w:hint="default"/>
        <w:lang w:val="en-US" w:eastAsia="en-US" w:bidi="en-US"/>
      </w:r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894463964">
    <w:abstractNumId w:val="7"/>
  </w:num>
  <w:num w:numId="2" w16cid:durableId="199129514">
    <w:abstractNumId w:val="5"/>
  </w:num>
  <w:num w:numId="3" w16cid:durableId="96491356">
    <w:abstractNumId w:val="4"/>
  </w:num>
  <w:num w:numId="4" w16cid:durableId="1578251116">
    <w:abstractNumId w:val="3"/>
  </w:num>
  <w:num w:numId="5" w16cid:durableId="58135561">
    <w:abstractNumId w:val="6"/>
  </w:num>
  <w:num w:numId="6" w16cid:durableId="820541754">
    <w:abstractNumId w:val="2"/>
  </w:num>
  <w:num w:numId="7" w16cid:durableId="754325835">
    <w:abstractNumId w:val="1"/>
  </w:num>
  <w:num w:numId="8" w16cid:durableId="554195632">
    <w:abstractNumId w:val="0"/>
  </w:num>
  <w:num w:numId="9" w16cid:durableId="441921884">
    <w:abstractNumId w:val="20"/>
  </w:num>
  <w:num w:numId="10" w16cid:durableId="1002123280">
    <w:abstractNumId w:val="13"/>
  </w:num>
  <w:num w:numId="11" w16cid:durableId="1240797988">
    <w:abstractNumId w:val="22"/>
  </w:num>
  <w:num w:numId="12" w16cid:durableId="92745235">
    <w:abstractNumId w:val="12"/>
  </w:num>
  <w:num w:numId="13" w16cid:durableId="1168442659">
    <w:abstractNumId w:val="14"/>
  </w:num>
  <w:num w:numId="14" w16cid:durableId="1150172707">
    <w:abstractNumId w:val="10"/>
  </w:num>
  <w:num w:numId="15" w16cid:durableId="1779332771">
    <w:abstractNumId w:val="21"/>
  </w:num>
  <w:num w:numId="16" w16cid:durableId="1734547274">
    <w:abstractNumId w:val="9"/>
  </w:num>
  <w:num w:numId="17" w16cid:durableId="723061680">
    <w:abstractNumId w:val="16"/>
  </w:num>
  <w:num w:numId="18" w16cid:durableId="342707575">
    <w:abstractNumId w:val="18"/>
  </w:num>
  <w:num w:numId="19" w16cid:durableId="174418657">
    <w:abstractNumId w:val="19"/>
  </w:num>
  <w:num w:numId="20" w16cid:durableId="1964190969">
    <w:abstractNumId w:val="11"/>
  </w:num>
  <w:num w:numId="21" w16cid:durableId="1124274913">
    <w:abstractNumId w:val="17"/>
  </w:num>
  <w:num w:numId="22" w16cid:durableId="1586693733">
    <w:abstractNumId w:val="23"/>
  </w:num>
  <w:num w:numId="23" w16cid:durableId="642780921">
    <w:abstractNumId w:val="15"/>
  </w:num>
  <w:num w:numId="24" w16cid:durableId="16509840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n-S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IE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PAGE_EXISTS" w:val="True"/>
    <w:docVar w:name="DQCDateTime" w:val="2016-03-30 10:15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del"/>
    <w:docVar w:name="LW_ACCOMPAGNANT.CP" w:val="de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7D4577BDAC74F8EB737EC67B863C6BB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68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" w:val="por el que se modifica el anexo&lt;LWCR:NBS&gt;IV del Reglamento de Ejecución (UE) n.º&lt;LWCR:NBS&gt;577/2013 en lo que respecta al modelo de certificado zoosanitario para perros, gatos y hurones que se desplacen a un Estado miembro desde un territorio o un tercer país con fines no comerciales"/>
    <w:docVar w:name="LW_OBJETACTEPRINCIPAL.CP" w:val="por el que se modifica el anexo IV del Reglamento de Ejecución (UE) n.º 577/2013 en lo que respecta al modelo de certificado zoosanitario para perros, gatos y hurones que se desplacen a un Estado miembro desde un territorio o un tercer país con fines no comercia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SANTE/7013/2016 ANNEX Rev. 1 (POOL/G2/2016/7013/7013R1-EN ANNEX.doc)"/>
    <w:docVar w:name="LW_SUPERTITRE" w:val="&lt;UNUSED&gt;"/>
    <w:docVar w:name="LW_TITRE.OBJ.CP" w:val="&lt;UNUSED&gt;"/>
    <w:docVar w:name="LW_TYPE.DOC" w:val="ANEXO"/>
    <w:docVar w:name="LW_TYPE.DOC.CP" w:val="ANEXO"/>
    <w:docVar w:name="LW_TYPEACTEPRINCIPAL" w:val="REGLAMENTO DE EJECUCIÓN (UE) \u8230?/... DE LA COMISIÓN"/>
    <w:docVar w:name="LW_TYPEACTEPRINCIPAL.CP" w:val="REGLAMENTO DE EJECUCIÓN (UE) \u8230?/... DE LA COMISIÓN"/>
  </w:docVars>
  <w:rsids>
    <w:rsidRoot w:val="00B2106A"/>
    <w:rsid w:val="000045A8"/>
    <w:rsid w:val="0003222C"/>
    <w:rsid w:val="000404C0"/>
    <w:rsid w:val="00060581"/>
    <w:rsid w:val="00061CCA"/>
    <w:rsid w:val="00062A93"/>
    <w:rsid w:val="00090AE4"/>
    <w:rsid w:val="000A432F"/>
    <w:rsid w:val="000B24B2"/>
    <w:rsid w:val="000C224F"/>
    <w:rsid w:val="000E05F9"/>
    <w:rsid w:val="000E28AF"/>
    <w:rsid w:val="000E659F"/>
    <w:rsid w:val="000E7E67"/>
    <w:rsid w:val="000F34F2"/>
    <w:rsid w:val="001038A9"/>
    <w:rsid w:val="00115D2E"/>
    <w:rsid w:val="001169EF"/>
    <w:rsid w:val="00123F13"/>
    <w:rsid w:val="001245B6"/>
    <w:rsid w:val="0013018F"/>
    <w:rsid w:val="00130798"/>
    <w:rsid w:val="0013406C"/>
    <w:rsid w:val="00142490"/>
    <w:rsid w:val="001448F7"/>
    <w:rsid w:val="00150C75"/>
    <w:rsid w:val="00157C4E"/>
    <w:rsid w:val="00171635"/>
    <w:rsid w:val="00175995"/>
    <w:rsid w:val="00181767"/>
    <w:rsid w:val="001A131F"/>
    <w:rsid w:val="001B1699"/>
    <w:rsid w:val="001B1D5F"/>
    <w:rsid w:val="001F2E08"/>
    <w:rsid w:val="001F41E8"/>
    <w:rsid w:val="001F725D"/>
    <w:rsid w:val="00203009"/>
    <w:rsid w:val="00205959"/>
    <w:rsid w:val="00232D50"/>
    <w:rsid w:val="00233413"/>
    <w:rsid w:val="00235228"/>
    <w:rsid w:val="002426A8"/>
    <w:rsid w:val="002469AA"/>
    <w:rsid w:val="00246CCA"/>
    <w:rsid w:val="00266D00"/>
    <w:rsid w:val="002A7273"/>
    <w:rsid w:val="002A7E69"/>
    <w:rsid w:val="002C5255"/>
    <w:rsid w:val="002C6B49"/>
    <w:rsid w:val="002D1D28"/>
    <w:rsid w:val="002E0596"/>
    <w:rsid w:val="002E13A0"/>
    <w:rsid w:val="0030427E"/>
    <w:rsid w:val="00307D45"/>
    <w:rsid w:val="00322525"/>
    <w:rsid w:val="0033010A"/>
    <w:rsid w:val="00333662"/>
    <w:rsid w:val="003400EB"/>
    <w:rsid w:val="00342B90"/>
    <w:rsid w:val="00343439"/>
    <w:rsid w:val="0034445E"/>
    <w:rsid w:val="00345E19"/>
    <w:rsid w:val="003460C5"/>
    <w:rsid w:val="00360E30"/>
    <w:rsid w:val="00362BEC"/>
    <w:rsid w:val="003733A2"/>
    <w:rsid w:val="003803EF"/>
    <w:rsid w:val="00391D76"/>
    <w:rsid w:val="003A4E83"/>
    <w:rsid w:val="003B4778"/>
    <w:rsid w:val="003C2578"/>
    <w:rsid w:val="003C33DE"/>
    <w:rsid w:val="003D7294"/>
    <w:rsid w:val="003E42C2"/>
    <w:rsid w:val="003F7F99"/>
    <w:rsid w:val="004105AA"/>
    <w:rsid w:val="0042244E"/>
    <w:rsid w:val="00427598"/>
    <w:rsid w:val="004561CE"/>
    <w:rsid w:val="00464708"/>
    <w:rsid w:val="00472884"/>
    <w:rsid w:val="004732AC"/>
    <w:rsid w:val="004A59D7"/>
    <w:rsid w:val="004A7DE9"/>
    <w:rsid w:val="004B61CB"/>
    <w:rsid w:val="004B7337"/>
    <w:rsid w:val="004C4089"/>
    <w:rsid w:val="004C526C"/>
    <w:rsid w:val="004D4FA3"/>
    <w:rsid w:val="004D62EC"/>
    <w:rsid w:val="004E23D4"/>
    <w:rsid w:val="004E2B2A"/>
    <w:rsid w:val="004E47C5"/>
    <w:rsid w:val="004E6E09"/>
    <w:rsid w:val="004F3A06"/>
    <w:rsid w:val="005129A6"/>
    <w:rsid w:val="0051686D"/>
    <w:rsid w:val="005213A1"/>
    <w:rsid w:val="00527D90"/>
    <w:rsid w:val="00541167"/>
    <w:rsid w:val="00544B68"/>
    <w:rsid w:val="0056249D"/>
    <w:rsid w:val="00566C82"/>
    <w:rsid w:val="00575C07"/>
    <w:rsid w:val="005819BA"/>
    <w:rsid w:val="005962F9"/>
    <w:rsid w:val="005A22C0"/>
    <w:rsid w:val="005A2D14"/>
    <w:rsid w:val="005A5A7F"/>
    <w:rsid w:val="005B5D88"/>
    <w:rsid w:val="005C4FDD"/>
    <w:rsid w:val="005C7F95"/>
    <w:rsid w:val="005D1063"/>
    <w:rsid w:val="005E0F77"/>
    <w:rsid w:val="005F256A"/>
    <w:rsid w:val="006258F0"/>
    <w:rsid w:val="006344FF"/>
    <w:rsid w:val="00644ABA"/>
    <w:rsid w:val="00660FCA"/>
    <w:rsid w:val="006643AF"/>
    <w:rsid w:val="0066672C"/>
    <w:rsid w:val="0067168F"/>
    <w:rsid w:val="00682464"/>
    <w:rsid w:val="006A0F39"/>
    <w:rsid w:val="006B0674"/>
    <w:rsid w:val="006C2D02"/>
    <w:rsid w:val="006D0109"/>
    <w:rsid w:val="006D7AC8"/>
    <w:rsid w:val="006E2275"/>
    <w:rsid w:val="007013C2"/>
    <w:rsid w:val="007013EA"/>
    <w:rsid w:val="00701DD8"/>
    <w:rsid w:val="00706929"/>
    <w:rsid w:val="007336F6"/>
    <w:rsid w:val="007359B7"/>
    <w:rsid w:val="007377A1"/>
    <w:rsid w:val="00740B0A"/>
    <w:rsid w:val="00752D8C"/>
    <w:rsid w:val="00753EB5"/>
    <w:rsid w:val="0075503A"/>
    <w:rsid w:val="00760E2A"/>
    <w:rsid w:val="0076145F"/>
    <w:rsid w:val="007661E8"/>
    <w:rsid w:val="00772C2A"/>
    <w:rsid w:val="007749B9"/>
    <w:rsid w:val="00775EB1"/>
    <w:rsid w:val="00781F0F"/>
    <w:rsid w:val="00782F6C"/>
    <w:rsid w:val="00792952"/>
    <w:rsid w:val="007A6035"/>
    <w:rsid w:val="007A6486"/>
    <w:rsid w:val="007E25B2"/>
    <w:rsid w:val="007E54AE"/>
    <w:rsid w:val="007E642F"/>
    <w:rsid w:val="00804D08"/>
    <w:rsid w:val="008076E8"/>
    <w:rsid w:val="0081133F"/>
    <w:rsid w:val="008241A7"/>
    <w:rsid w:val="00833DC1"/>
    <w:rsid w:val="008344EF"/>
    <w:rsid w:val="00855E2A"/>
    <w:rsid w:val="00860276"/>
    <w:rsid w:val="00872198"/>
    <w:rsid w:val="008801F9"/>
    <w:rsid w:val="00880B7F"/>
    <w:rsid w:val="008840D7"/>
    <w:rsid w:val="00886933"/>
    <w:rsid w:val="008879E7"/>
    <w:rsid w:val="008A7691"/>
    <w:rsid w:val="008B5ABD"/>
    <w:rsid w:val="008C1BDE"/>
    <w:rsid w:val="008C4041"/>
    <w:rsid w:val="008D455F"/>
    <w:rsid w:val="008D4B04"/>
    <w:rsid w:val="008D5138"/>
    <w:rsid w:val="008E0AF3"/>
    <w:rsid w:val="00915075"/>
    <w:rsid w:val="0091721D"/>
    <w:rsid w:val="009177A6"/>
    <w:rsid w:val="00943842"/>
    <w:rsid w:val="0096117B"/>
    <w:rsid w:val="009638D6"/>
    <w:rsid w:val="00964C45"/>
    <w:rsid w:val="00975645"/>
    <w:rsid w:val="00981A43"/>
    <w:rsid w:val="00983039"/>
    <w:rsid w:val="0099490E"/>
    <w:rsid w:val="009A7727"/>
    <w:rsid w:val="009B09DF"/>
    <w:rsid w:val="009B2C7A"/>
    <w:rsid w:val="009C45BE"/>
    <w:rsid w:val="009F014B"/>
    <w:rsid w:val="009F7889"/>
    <w:rsid w:val="00A24569"/>
    <w:rsid w:val="00A65B4D"/>
    <w:rsid w:val="00A749A7"/>
    <w:rsid w:val="00A76C4B"/>
    <w:rsid w:val="00A86A4C"/>
    <w:rsid w:val="00A947EF"/>
    <w:rsid w:val="00AA3C7E"/>
    <w:rsid w:val="00AC7A83"/>
    <w:rsid w:val="00AD592F"/>
    <w:rsid w:val="00AE3112"/>
    <w:rsid w:val="00AF07ED"/>
    <w:rsid w:val="00AF5616"/>
    <w:rsid w:val="00B04DCA"/>
    <w:rsid w:val="00B07490"/>
    <w:rsid w:val="00B07F6B"/>
    <w:rsid w:val="00B2106A"/>
    <w:rsid w:val="00B23976"/>
    <w:rsid w:val="00B35429"/>
    <w:rsid w:val="00B41043"/>
    <w:rsid w:val="00B43980"/>
    <w:rsid w:val="00B44CFD"/>
    <w:rsid w:val="00B8485F"/>
    <w:rsid w:val="00B97748"/>
    <w:rsid w:val="00BB6785"/>
    <w:rsid w:val="00BE0737"/>
    <w:rsid w:val="00BE772B"/>
    <w:rsid w:val="00BF169F"/>
    <w:rsid w:val="00C107B6"/>
    <w:rsid w:val="00C1303D"/>
    <w:rsid w:val="00C16217"/>
    <w:rsid w:val="00C24976"/>
    <w:rsid w:val="00C43343"/>
    <w:rsid w:val="00C61782"/>
    <w:rsid w:val="00C64EBF"/>
    <w:rsid w:val="00C8574A"/>
    <w:rsid w:val="00C92D2E"/>
    <w:rsid w:val="00C937A5"/>
    <w:rsid w:val="00CA71C1"/>
    <w:rsid w:val="00CC4ACE"/>
    <w:rsid w:val="00CC5D5F"/>
    <w:rsid w:val="00CE322B"/>
    <w:rsid w:val="00CE7C68"/>
    <w:rsid w:val="00CF1BF0"/>
    <w:rsid w:val="00D1567A"/>
    <w:rsid w:val="00D36212"/>
    <w:rsid w:val="00D72D15"/>
    <w:rsid w:val="00D83764"/>
    <w:rsid w:val="00D85FCD"/>
    <w:rsid w:val="00D943D9"/>
    <w:rsid w:val="00DA2484"/>
    <w:rsid w:val="00DA2FCD"/>
    <w:rsid w:val="00DB3BDE"/>
    <w:rsid w:val="00DB7FE1"/>
    <w:rsid w:val="00DC02CD"/>
    <w:rsid w:val="00DE3463"/>
    <w:rsid w:val="00DF378D"/>
    <w:rsid w:val="00DF58C3"/>
    <w:rsid w:val="00E0646E"/>
    <w:rsid w:val="00E12362"/>
    <w:rsid w:val="00E12EF8"/>
    <w:rsid w:val="00E206ED"/>
    <w:rsid w:val="00E20C98"/>
    <w:rsid w:val="00E24EA9"/>
    <w:rsid w:val="00E306BE"/>
    <w:rsid w:val="00E36500"/>
    <w:rsid w:val="00E6266E"/>
    <w:rsid w:val="00E66368"/>
    <w:rsid w:val="00E702CD"/>
    <w:rsid w:val="00E72762"/>
    <w:rsid w:val="00E81EDF"/>
    <w:rsid w:val="00E879B4"/>
    <w:rsid w:val="00E91416"/>
    <w:rsid w:val="00E971A6"/>
    <w:rsid w:val="00EB6467"/>
    <w:rsid w:val="00ED3C19"/>
    <w:rsid w:val="00ED608A"/>
    <w:rsid w:val="00EF4BDE"/>
    <w:rsid w:val="00EF74EE"/>
    <w:rsid w:val="00F03AFA"/>
    <w:rsid w:val="00F05251"/>
    <w:rsid w:val="00F11C07"/>
    <w:rsid w:val="00F11CBB"/>
    <w:rsid w:val="00F1687A"/>
    <w:rsid w:val="00F16BEF"/>
    <w:rsid w:val="00F21BF3"/>
    <w:rsid w:val="00F228E8"/>
    <w:rsid w:val="00F26338"/>
    <w:rsid w:val="00F33E01"/>
    <w:rsid w:val="00F34B45"/>
    <w:rsid w:val="00F4275B"/>
    <w:rsid w:val="00F462F7"/>
    <w:rsid w:val="00F53759"/>
    <w:rsid w:val="00F57BA7"/>
    <w:rsid w:val="00F60E7A"/>
    <w:rsid w:val="00F72C77"/>
    <w:rsid w:val="00F802A6"/>
    <w:rsid w:val="00F80FCA"/>
    <w:rsid w:val="00F845D9"/>
    <w:rsid w:val="00F87183"/>
    <w:rsid w:val="00F947B2"/>
    <w:rsid w:val="00FA1D61"/>
    <w:rsid w:val="00FE665B"/>
    <w:rsid w:val="00FE73A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1250"/>
  <w15:chartTrackingRefBased/>
  <w15:docId w15:val="{8D6B8401-6AD9-4072-A0CF-0CC1EB6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Text1"/>
    <w:link w:val="Ttulo1Car"/>
    <w:uiPriority w:val="9"/>
    <w:qFormat/>
    <w:rsid w:val="0075503A"/>
    <w:pPr>
      <w:keepNext/>
      <w:numPr>
        <w:numId w:val="15"/>
      </w:numPr>
      <w:spacing w:before="360"/>
      <w:outlineLvl w:val="0"/>
    </w:pPr>
    <w:rPr>
      <w:b/>
      <w:bCs/>
      <w:smallCaps/>
      <w:szCs w:val="28"/>
    </w:rPr>
  </w:style>
  <w:style w:type="paragraph" w:styleId="Ttulo2">
    <w:name w:val="heading 2"/>
    <w:basedOn w:val="Normal"/>
    <w:next w:val="Text1"/>
    <w:link w:val="Ttulo2Car"/>
    <w:uiPriority w:val="9"/>
    <w:semiHidden/>
    <w:unhideWhenUsed/>
    <w:qFormat/>
    <w:rsid w:val="0075503A"/>
    <w:pPr>
      <w:keepNext/>
      <w:numPr>
        <w:ilvl w:val="1"/>
        <w:numId w:val="15"/>
      </w:numPr>
      <w:outlineLvl w:val="1"/>
    </w:pPr>
    <w:rPr>
      <w:b/>
      <w:bCs/>
      <w:szCs w:val="26"/>
    </w:rPr>
  </w:style>
  <w:style w:type="paragraph" w:styleId="Ttulo3">
    <w:name w:val="heading 3"/>
    <w:basedOn w:val="Normal"/>
    <w:next w:val="Text1"/>
    <w:link w:val="Ttulo3Car"/>
    <w:uiPriority w:val="9"/>
    <w:semiHidden/>
    <w:unhideWhenUsed/>
    <w:qFormat/>
    <w:rsid w:val="0075503A"/>
    <w:pPr>
      <w:keepNext/>
      <w:numPr>
        <w:ilvl w:val="2"/>
        <w:numId w:val="15"/>
      </w:numPr>
      <w:outlineLvl w:val="2"/>
    </w:pPr>
    <w:rPr>
      <w:bCs/>
      <w:i/>
    </w:rPr>
  </w:style>
  <w:style w:type="paragraph" w:styleId="Ttulo4">
    <w:name w:val="heading 4"/>
    <w:basedOn w:val="Normal"/>
    <w:next w:val="Text1"/>
    <w:link w:val="Ttulo4Car"/>
    <w:uiPriority w:val="9"/>
    <w:semiHidden/>
    <w:unhideWhenUsed/>
    <w:qFormat/>
    <w:rsid w:val="0075503A"/>
    <w:pPr>
      <w:keepNext/>
      <w:numPr>
        <w:ilvl w:val="3"/>
        <w:numId w:val="15"/>
      </w:numPr>
      <w:outlineLvl w:val="3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106A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C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A71C1"/>
  </w:style>
  <w:style w:type="paragraph" w:styleId="Listaconvietas">
    <w:name w:val="List Bullet"/>
    <w:basedOn w:val="Normal"/>
    <w:uiPriority w:val="99"/>
    <w:semiHidden/>
    <w:unhideWhenUsed/>
    <w:rsid w:val="00CA71C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71C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71C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71C1"/>
    <w:pPr>
      <w:numPr>
        <w:numId w:val="4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CA71C1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71C1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71C1"/>
    <w:pPr>
      <w:numPr>
        <w:numId w:val="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71C1"/>
    <w:pPr>
      <w:numPr>
        <w:numId w:val="8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0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15075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0E6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59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E659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659F"/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PiedepginaCar">
    <w:name w:val="Pie de página Car"/>
    <w:link w:val="Piedepgina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03A"/>
    <w:pPr>
      <w:ind w:left="720" w:hanging="72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Ttulo1Car">
    <w:name w:val="Título 1 Car"/>
    <w:link w:val="Ttulo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Ttulo2Car">
    <w:name w:val="Título 2 Car"/>
    <w:link w:val="Ttulo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Ttulo3Car">
    <w:name w:val="Título 3 Car"/>
    <w:link w:val="Ttulo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Ttulo4Car">
    <w:name w:val="Título 4 Car"/>
    <w:link w:val="Ttulo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tuloTDC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D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</w:pPr>
  </w:style>
  <w:style w:type="paragraph" w:styleId="TD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</w:pPr>
  </w:style>
  <w:style w:type="paragraph" w:styleId="TD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</w:pPr>
  </w:style>
  <w:style w:type="paragraph" w:styleId="TD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styleId="TD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/>
      <w:ind w:left="-567" w:right="-567"/>
    </w:pPr>
  </w:style>
  <w:style w:type="character" w:styleId="Refdenotaalpi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9"/>
      </w:numPr>
    </w:pPr>
  </w:style>
  <w:style w:type="paragraph" w:customStyle="1" w:styleId="Tiret1">
    <w:name w:val="Tiret 1"/>
    <w:basedOn w:val="Point1"/>
    <w:rsid w:val="0075503A"/>
    <w:pPr>
      <w:numPr>
        <w:numId w:val="10"/>
      </w:numPr>
    </w:pPr>
  </w:style>
  <w:style w:type="paragraph" w:customStyle="1" w:styleId="Tiret2">
    <w:name w:val="Tiret 2"/>
    <w:basedOn w:val="Point2"/>
    <w:rsid w:val="0075503A"/>
    <w:pPr>
      <w:numPr>
        <w:numId w:val="11"/>
      </w:numPr>
    </w:pPr>
  </w:style>
  <w:style w:type="paragraph" w:customStyle="1" w:styleId="Tiret3">
    <w:name w:val="Tiret 3"/>
    <w:basedOn w:val="Point3"/>
    <w:rsid w:val="0075503A"/>
    <w:pPr>
      <w:numPr>
        <w:numId w:val="12"/>
      </w:numPr>
    </w:pPr>
  </w:style>
  <w:style w:type="paragraph" w:customStyle="1" w:styleId="Tiret4">
    <w:name w:val="Tiret 4"/>
    <w:basedOn w:val="Point4"/>
    <w:rsid w:val="0075503A"/>
    <w:pPr>
      <w:numPr>
        <w:numId w:val="13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6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75503A"/>
    <w:pPr>
      <w:numPr>
        <w:numId w:val="17"/>
      </w:numPr>
    </w:pPr>
  </w:style>
  <w:style w:type="paragraph" w:customStyle="1" w:styleId="Bullet1">
    <w:name w:val="Bullet 1"/>
    <w:basedOn w:val="Normal"/>
    <w:rsid w:val="0075503A"/>
    <w:pPr>
      <w:numPr>
        <w:numId w:val="18"/>
      </w:numPr>
    </w:pPr>
  </w:style>
  <w:style w:type="paragraph" w:customStyle="1" w:styleId="Bullet2">
    <w:name w:val="Bullet 2"/>
    <w:basedOn w:val="Normal"/>
    <w:rsid w:val="0075503A"/>
    <w:pPr>
      <w:numPr>
        <w:numId w:val="19"/>
      </w:numPr>
    </w:pPr>
  </w:style>
  <w:style w:type="paragraph" w:customStyle="1" w:styleId="Bullet3">
    <w:name w:val="Bullet 3"/>
    <w:basedOn w:val="Normal"/>
    <w:rsid w:val="0075503A"/>
    <w:pPr>
      <w:numPr>
        <w:numId w:val="20"/>
      </w:numPr>
    </w:pPr>
  </w:style>
  <w:style w:type="paragraph" w:customStyle="1" w:styleId="Bullet4">
    <w:name w:val="Bullet 4"/>
    <w:basedOn w:val="Normal"/>
    <w:rsid w:val="0075503A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ind w:left="5103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ind w:left="5103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ind w:left="5103"/>
    </w:pPr>
  </w:style>
  <w:style w:type="paragraph" w:customStyle="1" w:styleId="Sous-titreobjet">
    <w:name w:val="Sous-titre objet"/>
    <w:basedOn w:val="Normal"/>
    <w:rsid w:val="0075503A"/>
    <w:pPr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/>
      <w:jc w:val="center"/>
    </w:pPr>
  </w:style>
  <w:style w:type="paragraph" w:customStyle="1" w:styleId="Rfrencecroise">
    <w:name w:val="Référence croisée"/>
    <w:basedOn w:val="Normal"/>
    <w:rsid w:val="0075503A"/>
    <w:pPr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/>
      <w:jc w:val="center"/>
    </w:pPr>
  </w:style>
  <w:style w:type="table" w:styleId="Tablaconcuadrcula">
    <w:name w:val="Table Grid"/>
    <w:basedOn w:val="Tablanormal"/>
    <w:uiPriority w:val="59"/>
    <w:rsid w:val="003F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213A1"/>
  </w:style>
  <w:style w:type="character" w:customStyle="1" w:styleId="TextoindependienteCar">
    <w:name w:val="Texto independiente Car"/>
    <w:link w:val="Textoindependiente"/>
    <w:uiPriority w:val="99"/>
    <w:rsid w:val="005213A1"/>
    <w:rPr>
      <w:rFonts w:ascii="Times New Roman" w:hAnsi="Times New Roman"/>
      <w:sz w:val="24"/>
      <w:szCs w:val="22"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5213A1"/>
    <w:pPr>
      <w:widowControl w:val="0"/>
      <w:autoSpaceDE w:val="0"/>
      <w:autoSpaceDN w:val="0"/>
      <w:ind w:left="1393" w:right="1175" w:hanging="257"/>
    </w:pPr>
    <w:rPr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C589-B2FE-4F83-B1C7-65FC354A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11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SANTE/7013/2016-EN ANNEX Rev. 1</vt:lpstr>
      <vt:lpstr>SANTE/7013/2016-EN ANNEX Rev. 1</vt:lpstr>
    </vt:vector>
  </TitlesOfParts>
  <Company>European Commission</Company>
  <LinksUpToDate>false</LinksUpToDate>
  <CharactersWithSpaces>3477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http://ec.europa.eu/food/animal/liveanimals/pets/approval_en.htm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http://ec.europa.eu/food/animal/liveanimals/pets/index_en.htm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http://ec.europa.eu/food/animal/liveanimals/pets/pointsentry_en.htm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SANTE/7013/2016-EN ANNEX Rev. 1</dc:title>
  <dc:subject>ANNEX</dc:subject>
  <dc:creator>KLEIN - HOFFMANN A.</dc:creator>
  <cp:keywords>7013</cp:keywords>
  <dc:description>Outlook 14.3.2016
OK'd by Sona 14.3.2016</dc:description>
  <cp:lastModifiedBy>Caballero Caballero, Rafael Ángel</cp:lastModifiedBy>
  <cp:revision>6</cp:revision>
  <cp:lastPrinted>2018-05-21T08:55:00Z</cp:lastPrinted>
  <dcterms:created xsi:type="dcterms:W3CDTF">2024-02-21T17:34:00Z</dcterms:created>
  <dcterms:modified xsi:type="dcterms:W3CDTF">2024-02-28T14:29:00Z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